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854"/>
      </w:tblGrid>
      <w:tr w:rsidR="00000000">
        <w:tc>
          <w:tcPr>
            <w:tcW w:w="98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3C279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23875" cy="752475"/>
                  <wp:effectExtent l="19050" t="0" r="9525" b="0"/>
                  <wp:docPr id="1" name="Рисунок 1" descr="http://localhost/izmspd?pict.jpg&amp;oid=116136506&amp;attr=%D2%E5%EA%F1%F2&amp;edition=1&amp;file=image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localhost/izmspd?pict.jpg&amp;oid=116136506&amp;attr=%D2%E5%EA%F1%F2&amp;edition=1&amp;file=image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3C279A">
            <w:pPr>
              <w:jc w:val="center"/>
            </w:pPr>
            <w:r>
              <w:rPr>
                <w:sz w:val="28"/>
                <w:szCs w:val="28"/>
              </w:rPr>
              <w:t> </w:t>
            </w:r>
          </w:p>
          <w:p w:rsidR="00000000" w:rsidRDefault="003C279A">
            <w:pPr>
              <w:jc w:val="center"/>
            </w:pPr>
            <w:r>
              <w:rPr>
                <w:sz w:val="28"/>
                <w:szCs w:val="28"/>
              </w:rPr>
              <w:t>АДМИНИСТРАЦИЯ ТАМБОВСКОЙ ОБЛАСТИ</w:t>
            </w:r>
          </w:p>
          <w:p w:rsidR="00000000" w:rsidRDefault="003C279A">
            <w:r>
              <w:rPr>
                <w:sz w:val="28"/>
                <w:szCs w:val="28"/>
              </w:rPr>
              <w:t> </w:t>
            </w:r>
          </w:p>
          <w:p w:rsidR="00000000" w:rsidRDefault="003C279A">
            <w:pPr>
              <w:jc w:val="center"/>
            </w:pPr>
            <w:r>
              <w:rPr>
                <w:b/>
                <w:bCs/>
                <w:sz w:val="40"/>
                <w:szCs w:val="40"/>
              </w:rPr>
              <w:t>ПОСТАНОВЛЕНИЕ</w:t>
            </w:r>
          </w:p>
        </w:tc>
      </w:tr>
    </w:tbl>
    <w:p w:rsidR="00000000" w:rsidRDefault="003C279A">
      <w:pPr>
        <w:jc w:val="center"/>
      </w:pPr>
      <w:r>
        <w:rPr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284"/>
        <w:gridCol w:w="3285"/>
        <w:gridCol w:w="3285"/>
      </w:tblGrid>
      <w:tr w:rsidR="00000000">
        <w:tc>
          <w:tcPr>
            <w:tcW w:w="3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3C279A"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6.</w:t>
            </w:r>
            <w:r>
              <w:rPr>
                <w:sz w:val="28"/>
                <w:szCs w:val="28"/>
                <w:lang w:val="en-US"/>
              </w:rPr>
              <w:t>06</w:t>
            </w:r>
            <w:r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32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3C279A">
            <w:pPr>
              <w:jc w:val="center"/>
            </w:pPr>
            <w:r>
              <w:rPr>
                <w:sz w:val="28"/>
                <w:szCs w:val="28"/>
              </w:rPr>
              <w:t>г. Тамбов</w:t>
            </w:r>
          </w:p>
        </w:tc>
        <w:tc>
          <w:tcPr>
            <w:tcW w:w="32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3C279A">
            <w:pPr>
              <w:jc w:val="right"/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32</w:t>
            </w:r>
          </w:p>
        </w:tc>
      </w:tr>
    </w:tbl>
    <w:p w:rsidR="00000000" w:rsidRDefault="003C279A">
      <w:pPr>
        <w:jc w:val="both"/>
      </w:pPr>
      <w:r>
        <w:rPr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854"/>
      </w:tblGrid>
      <w:tr w:rsidR="00000000">
        <w:tc>
          <w:tcPr>
            <w:tcW w:w="98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3C279A">
            <w:pPr>
              <w:jc w:val="both"/>
            </w:pPr>
            <w:r>
              <w:rPr>
                <w:sz w:val="28"/>
                <w:szCs w:val="28"/>
              </w:rPr>
              <w:t xml:space="preserve">Об утверждении Примерного положения об оплате труда работников областных </w:t>
            </w:r>
            <w:r>
              <w:rPr>
                <w:sz w:val="28"/>
                <w:szCs w:val="28"/>
              </w:rPr>
              <w:t xml:space="preserve">государственных бюджетных, автономных и казенных учреждений, подведомственных управлению образования и науки области </w:t>
            </w:r>
          </w:p>
        </w:tc>
      </w:tr>
    </w:tbl>
    <w:p w:rsidR="00000000" w:rsidRDefault="003C279A">
      <w:pPr>
        <w:jc w:val="both"/>
      </w:pPr>
      <w:r>
        <w:rPr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854"/>
      </w:tblGrid>
      <w:tr w:rsidR="00000000">
        <w:tc>
          <w:tcPr>
            <w:tcW w:w="98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3C279A">
            <w:pPr>
              <w:jc w:val="center"/>
            </w:pPr>
            <w:r>
              <w:rPr>
                <w:color w:val="0000FF"/>
                <w:sz w:val="28"/>
                <w:szCs w:val="28"/>
              </w:rPr>
              <w:t>(В редакции Постановлений Администрации Тамбовской области</w:t>
            </w:r>
          </w:p>
          <w:p w:rsidR="00000000" w:rsidRDefault="003C279A">
            <w:pPr>
              <w:jc w:val="center"/>
            </w:pPr>
            <w:r>
              <w:rPr>
                <w:color w:val="0000FF"/>
                <w:sz w:val="28"/>
                <w:szCs w:val="28"/>
              </w:rPr>
              <w:t xml:space="preserve">от 23.01.2018 № 56; от 22.05.2019 г. № 582; от 08.04.2021 г. № 228; </w:t>
            </w:r>
          </w:p>
          <w:p w:rsidR="00000000" w:rsidRDefault="003C279A">
            <w:pPr>
              <w:jc w:val="center"/>
            </w:pPr>
            <w:r>
              <w:rPr>
                <w:color w:val="0000FF"/>
                <w:sz w:val="28"/>
                <w:szCs w:val="28"/>
              </w:rPr>
              <w:t>от 30</w:t>
            </w:r>
            <w:r>
              <w:rPr>
                <w:color w:val="0000FF"/>
                <w:sz w:val="28"/>
                <w:szCs w:val="28"/>
              </w:rPr>
              <w:t>.07.2021 г. № 545)</w:t>
            </w:r>
          </w:p>
        </w:tc>
      </w:tr>
    </w:tbl>
    <w:p w:rsidR="00000000" w:rsidRDefault="003C279A">
      <w:pPr>
        <w:jc w:val="both"/>
      </w:pPr>
      <w:r>
        <w:rPr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778"/>
      </w:tblGrid>
      <w:tr w:rsidR="00000000">
        <w:tc>
          <w:tcPr>
            <w:tcW w:w="9799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00000" w:rsidRDefault="003C279A">
            <w:pPr>
              <w:ind w:firstLine="709"/>
              <w:jc w:val="both"/>
            </w:pPr>
            <w:r>
              <w:rPr>
                <w:sz w:val="28"/>
                <w:szCs w:val="28"/>
              </w:rPr>
              <w:t>В целях реализации Закона области от 05.02.2016 № 629-З «Об оплате труда работников областных государственных бюджетных, автономных и казенных учреждений» (</w:t>
            </w:r>
            <w:r>
              <w:rPr>
                <w:color w:val="0000FF"/>
                <w:sz w:val="28"/>
                <w:szCs w:val="28"/>
              </w:rPr>
              <w:t>в редакции от 01.12.2020</w:t>
            </w:r>
            <w:r>
              <w:rPr>
                <w:sz w:val="28"/>
                <w:szCs w:val="28"/>
              </w:rPr>
              <w:t>), постановления администрации области от 03.08.2016</w:t>
            </w:r>
            <w:r>
              <w:rPr>
                <w:sz w:val="28"/>
                <w:szCs w:val="28"/>
              </w:rPr>
              <w:t xml:space="preserve"> № 879 «Об основах формирования системы оплаты труда работников областных государственных бюджетных, автономных и казенных учреждений» </w:t>
            </w:r>
            <w:r>
              <w:rPr>
                <w:color w:val="0000FF"/>
                <w:sz w:val="28"/>
                <w:szCs w:val="28"/>
              </w:rPr>
              <w:t>(в редакции от 05.06.2019)</w:t>
            </w:r>
            <w:r>
              <w:rPr>
                <w:sz w:val="28"/>
                <w:szCs w:val="28"/>
              </w:rPr>
              <w:t xml:space="preserve"> администрация области постановляет:</w:t>
            </w:r>
            <w:r>
              <w:rPr>
                <w:color w:val="0000FF"/>
                <w:sz w:val="28"/>
                <w:szCs w:val="28"/>
              </w:rPr>
              <w:t xml:space="preserve"> (В редакции Постановлений </w:t>
            </w:r>
            <w:r>
              <w:rPr>
                <w:color w:val="0000FF"/>
                <w:sz w:val="28"/>
                <w:szCs w:val="28"/>
              </w:rPr>
              <w:t>Администрации Тамбовской области от 22.05.2019 г. № 582; от 08.04.2021 г. № 228)</w:t>
            </w:r>
          </w:p>
          <w:p w:rsidR="00000000" w:rsidRDefault="003C279A">
            <w:pPr>
              <w:ind w:firstLine="709"/>
              <w:jc w:val="both"/>
            </w:pPr>
            <w:r>
              <w:rPr>
                <w:sz w:val="28"/>
                <w:szCs w:val="28"/>
              </w:rPr>
              <w:t>1. Утвердить Примерное положение об оплате труда работников областных государственных бюджетных, автономных и казенных учреждений, подведомственных управлению образования и на</w:t>
            </w:r>
            <w:r>
              <w:rPr>
                <w:sz w:val="28"/>
                <w:szCs w:val="28"/>
              </w:rPr>
              <w:t>уки области, согласно приложению.</w:t>
            </w:r>
          </w:p>
          <w:p w:rsidR="00000000" w:rsidRDefault="003C279A">
            <w:pPr>
              <w:ind w:firstLine="709"/>
              <w:jc w:val="both"/>
            </w:pPr>
            <w:r>
              <w:rPr>
                <w:sz w:val="28"/>
                <w:szCs w:val="28"/>
              </w:rPr>
              <w:t>2. Руководителям областных государственных учреждений, подведомственных управлению образования и науки области, в месячный срок внести изменения в положения об оплате труда работников соответствующих учреждений с учетом Пр</w:t>
            </w:r>
            <w:r>
              <w:rPr>
                <w:sz w:val="28"/>
                <w:szCs w:val="28"/>
              </w:rPr>
              <w:t>имерного положения об оплате труда работников областных государственных бюджетных, автономных и казенных учреждений, подведомственных управлению образования и науки области, утвержденного настоящим постановлением.</w:t>
            </w:r>
          </w:p>
          <w:p w:rsidR="00000000" w:rsidRDefault="003C279A">
            <w:pPr>
              <w:ind w:firstLine="709"/>
              <w:jc w:val="both"/>
            </w:pPr>
            <w:r>
              <w:rPr>
                <w:sz w:val="28"/>
                <w:szCs w:val="28"/>
              </w:rPr>
              <w:t>3. Опубликовать настоящее постановление на</w:t>
            </w:r>
            <w:r>
              <w:rPr>
                <w:sz w:val="28"/>
                <w:szCs w:val="28"/>
              </w:rPr>
              <w:t xml:space="preserve"> «Официальном интернет-портале правовой информации» (www.pravo.gov.ru) и на сайте сетевого издания «Тамбовская жизнь» (www.tamlife.ru).</w:t>
            </w:r>
          </w:p>
          <w:p w:rsidR="00000000" w:rsidRDefault="003C279A">
            <w:pPr>
              <w:ind w:firstLine="709"/>
              <w:jc w:val="both"/>
            </w:pPr>
            <w:r>
              <w:rPr>
                <w:sz w:val="28"/>
                <w:szCs w:val="28"/>
              </w:rPr>
              <w:t>4. Контроль за исполнением настоящего постановления возложить на заместителя главы администрации области Н.Е.Астафьеву.</w:t>
            </w:r>
          </w:p>
        </w:tc>
      </w:tr>
    </w:tbl>
    <w:p w:rsidR="00000000" w:rsidRDefault="003C279A">
      <w:pPr>
        <w:autoSpaceDE w:val="0"/>
        <w:ind w:firstLine="720"/>
        <w:jc w:val="both"/>
      </w:pPr>
      <w:r>
        <w:rPr>
          <w:sz w:val="28"/>
          <w:szCs w:val="28"/>
        </w:rPr>
        <w:t> </w:t>
      </w:r>
    </w:p>
    <w:p w:rsidR="00000000" w:rsidRDefault="003C279A">
      <w:pPr>
        <w:autoSpaceDE w:val="0"/>
        <w:ind w:firstLine="720"/>
        <w:jc w:val="both"/>
      </w:pPr>
      <w:r>
        <w:rPr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935"/>
        <w:gridCol w:w="6843"/>
      </w:tblGrid>
      <w:tr w:rsidR="00000000">
        <w:tc>
          <w:tcPr>
            <w:tcW w:w="9799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00000" w:rsidRDefault="003C279A">
            <w:r>
              <w:rPr>
                <w:sz w:val="28"/>
                <w:szCs w:val="28"/>
              </w:rPr>
              <w:t xml:space="preserve">И. о. главы администрации </w:t>
            </w:r>
          </w:p>
        </w:tc>
      </w:tr>
      <w:tr w:rsidR="00000000">
        <w:tc>
          <w:tcPr>
            <w:tcW w:w="294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00000" w:rsidRDefault="003C279A">
            <w:r>
              <w:rPr>
                <w:sz w:val="28"/>
                <w:szCs w:val="28"/>
              </w:rPr>
              <w:t>области</w:t>
            </w:r>
          </w:p>
        </w:tc>
        <w:tc>
          <w:tcPr>
            <w:tcW w:w="6859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00000" w:rsidRDefault="003C279A">
            <w:r>
              <w:rPr>
                <w:sz w:val="28"/>
                <w:szCs w:val="28"/>
              </w:rPr>
              <w:t>О.</w:t>
            </w:r>
            <w:r>
              <w:rPr>
                <w:sz w:val="28"/>
                <w:szCs w:val="28"/>
                <w:lang w:val="en-US"/>
              </w:rPr>
              <w:t>О</w:t>
            </w:r>
            <w:r>
              <w:rPr>
                <w:sz w:val="28"/>
                <w:szCs w:val="28"/>
              </w:rPr>
              <w:t>.Иванов</w:t>
            </w:r>
          </w:p>
        </w:tc>
      </w:tr>
    </w:tbl>
    <w:p w:rsidR="00000000" w:rsidRDefault="003C279A">
      <w:r>
        <w:rPr>
          <w:rFonts w:eastAsia="Times New Roman"/>
          <w:sz w:val="28"/>
          <w:szCs w:val="28"/>
        </w:rPr>
        <w:br w:type="page"/>
      </w:r>
      <w:r>
        <w:rPr>
          <w:vanish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14"/>
        <w:gridCol w:w="5140"/>
      </w:tblGrid>
      <w:tr w:rsidR="00000000">
        <w:tc>
          <w:tcPr>
            <w:tcW w:w="47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3C279A">
            <w:r>
              <w:rPr>
                <w:sz w:val="28"/>
                <w:szCs w:val="28"/>
              </w:rPr>
              <w:t> </w:t>
            </w:r>
          </w:p>
        </w:tc>
        <w:tc>
          <w:tcPr>
            <w:tcW w:w="51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3C279A">
            <w:pPr>
              <w:jc w:val="center"/>
            </w:pPr>
            <w:r>
              <w:rPr>
                <w:sz w:val="28"/>
                <w:szCs w:val="28"/>
              </w:rPr>
              <w:t>УТВЕРЖДЕНО</w:t>
            </w:r>
          </w:p>
        </w:tc>
      </w:tr>
      <w:tr w:rsidR="00000000">
        <w:tc>
          <w:tcPr>
            <w:tcW w:w="47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3C279A">
            <w:r>
              <w:rPr>
                <w:sz w:val="28"/>
                <w:szCs w:val="28"/>
              </w:rPr>
              <w:t> </w:t>
            </w:r>
          </w:p>
        </w:tc>
        <w:tc>
          <w:tcPr>
            <w:tcW w:w="51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3C279A">
            <w:pPr>
              <w:jc w:val="center"/>
            </w:pPr>
            <w:r>
              <w:rPr>
                <w:sz w:val="28"/>
                <w:szCs w:val="28"/>
              </w:rPr>
              <w:t>постановлением администрации области</w:t>
            </w:r>
          </w:p>
        </w:tc>
      </w:tr>
      <w:tr w:rsidR="00000000">
        <w:tc>
          <w:tcPr>
            <w:tcW w:w="47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3C279A">
            <w:r>
              <w:rPr>
                <w:sz w:val="28"/>
                <w:szCs w:val="28"/>
              </w:rPr>
              <w:t> </w:t>
            </w:r>
          </w:p>
        </w:tc>
        <w:tc>
          <w:tcPr>
            <w:tcW w:w="51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3C279A">
            <w:pPr>
              <w:jc w:val="center"/>
            </w:pPr>
            <w:r>
              <w:rPr>
                <w:sz w:val="28"/>
                <w:szCs w:val="28"/>
              </w:rPr>
              <w:t>от 06.06.2017 № 532</w:t>
            </w:r>
          </w:p>
        </w:tc>
      </w:tr>
    </w:tbl>
    <w:p w:rsidR="00000000" w:rsidRDefault="003C279A">
      <w:r>
        <w:rPr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854"/>
      </w:tblGrid>
      <w:tr w:rsidR="00000000">
        <w:tc>
          <w:tcPr>
            <w:tcW w:w="98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3C279A">
            <w:pPr>
              <w:jc w:val="center"/>
            </w:pPr>
            <w:r>
              <w:rPr>
                <w:sz w:val="28"/>
                <w:szCs w:val="28"/>
              </w:rPr>
              <w:t>Примерное положение</w:t>
            </w:r>
          </w:p>
          <w:p w:rsidR="00000000" w:rsidRDefault="003C279A">
            <w:pPr>
              <w:jc w:val="center"/>
            </w:pPr>
            <w:r>
              <w:rPr>
                <w:sz w:val="28"/>
                <w:szCs w:val="28"/>
              </w:rPr>
              <w:t xml:space="preserve">об оплате труда работников областных государственных </w:t>
            </w:r>
            <w:r>
              <w:rPr>
                <w:sz w:val="28"/>
                <w:szCs w:val="28"/>
              </w:rPr>
              <w:t>бюджетных, автономных и казенных учреждений, подведомственных управлению образования и науки области</w:t>
            </w:r>
          </w:p>
        </w:tc>
      </w:tr>
    </w:tbl>
    <w:p w:rsidR="00000000" w:rsidRDefault="003C279A">
      <w:r>
        <w:rPr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854"/>
      </w:tblGrid>
      <w:tr w:rsidR="00000000">
        <w:tc>
          <w:tcPr>
            <w:tcW w:w="98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3C279A">
            <w:pPr>
              <w:jc w:val="center"/>
            </w:pPr>
            <w:r>
              <w:rPr>
                <w:color w:val="0000FF"/>
                <w:sz w:val="28"/>
                <w:szCs w:val="28"/>
              </w:rPr>
              <w:t>(В редакции Постановлений Администрации Тамбовской области</w:t>
            </w:r>
          </w:p>
          <w:p w:rsidR="00000000" w:rsidRDefault="003C279A">
            <w:pPr>
              <w:jc w:val="center"/>
            </w:pPr>
            <w:r>
              <w:rPr>
                <w:color w:val="0000FF"/>
                <w:sz w:val="28"/>
                <w:szCs w:val="28"/>
              </w:rPr>
              <w:t>от 23.01.2018 № 56; от 22.05.2019 г. № 582; от 08.04.2021 г. № 228;</w:t>
            </w:r>
          </w:p>
          <w:p w:rsidR="00000000" w:rsidRDefault="003C279A">
            <w:pPr>
              <w:jc w:val="center"/>
            </w:pPr>
            <w:r>
              <w:rPr>
                <w:color w:val="0000FF"/>
                <w:sz w:val="28"/>
                <w:szCs w:val="28"/>
              </w:rPr>
              <w:t>от 30.07.2021 г. № 545)</w:t>
            </w:r>
          </w:p>
        </w:tc>
      </w:tr>
    </w:tbl>
    <w:p w:rsidR="00000000" w:rsidRDefault="003C279A">
      <w:r>
        <w:rPr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854"/>
      </w:tblGrid>
      <w:tr w:rsidR="00000000">
        <w:tc>
          <w:tcPr>
            <w:tcW w:w="98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3C279A">
            <w:pPr>
              <w:jc w:val="center"/>
            </w:pPr>
            <w:r>
              <w:rPr>
                <w:sz w:val="28"/>
                <w:szCs w:val="28"/>
              </w:rPr>
              <w:t>1. Общие положения</w:t>
            </w:r>
          </w:p>
          <w:p w:rsidR="00000000" w:rsidRDefault="003C279A">
            <w:pPr>
              <w:ind w:firstLine="709"/>
              <w:jc w:val="both"/>
            </w:pPr>
            <w:r>
              <w:rPr>
                <w:sz w:val="28"/>
                <w:szCs w:val="28"/>
              </w:rPr>
              <w:t> </w:t>
            </w:r>
          </w:p>
          <w:p w:rsidR="00000000" w:rsidRDefault="003C279A">
            <w:pPr>
              <w:ind w:firstLine="709"/>
              <w:jc w:val="both"/>
            </w:pPr>
            <w:r>
              <w:rPr>
                <w:sz w:val="28"/>
                <w:szCs w:val="28"/>
              </w:rPr>
              <w:t>1.1. Примерное положение об оплате труда работников областных государственных бюджетных, автономных и казенных учреждений, подведомственных управлению образования и науки области, (далее – Примерное положение) разработано в соотв</w:t>
            </w:r>
            <w:r>
              <w:rPr>
                <w:sz w:val="28"/>
                <w:szCs w:val="28"/>
              </w:rPr>
              <w:t>етствии с Законом области от 05.02.2016 № 629-З «Об оплате труда работников областных государственных бюджетных, автономных и казенных учреждений», постановлением администрации области от 03.08.2016 № 879 «Об основах формирования системы оплаты труда работ</w:t>
            </w:r>
            <w:r>
              <w:rPr>
                <w:sz w:val="28"/>
                <w:szCs w:val="28"/>
              </w:rPr>
              <w:t>ников областных государственных бюджетных, автономных и казенных учреждений», Едиными рекомендациями по установлению на федеральном, региональном и местном уровнях систем оплаты труда государственных и муниципальных учреждений</w:t>
            </w:r>
            <w:r>
              <w:rPr>
                <w:color w:val="0000FF"/>
                <w:sz w:val="28"/>
                <w:szCs w:val="28"/>
              </w:rPr>
              <w:t>, утвержденными Российской тре</w:t>
            </w:r>
            <w:r>
              <w:rPr>
                <w:color w:val="0000FF"/>
                <w:sz w:val="28"/>
                <w:szCs w:val="28"/>
              </w:rPr>
              <w:t>хсторонней комиссией по урегулированию социально-трудовых отношений на соответствующий финансовый год</w:t>
            </w:r>
            <w:r>
              <w:rPr>
                <w:sz w:val="28"/>
                <w:szCs w:val="28"/>
              </w:rPr>
              <w:t>.</w:t>
            </w:r>
            <w:r>
              <w:rPr>
                <w:color w:val="0000FF"/>
                <w:sz w:val="28"/>
                <w:szCs w:val="28"/>
              </w:rPr>
              <w:t xml:space="preserve"> (В редакции Постановлений Администрации Тамбовской области от 22.05.2019 г. № 582; от 30.07.2021 г. № 545)</w:t>
            </w:r>
          </w:p>
          <w:p w:rsidR="00000000" w:rsidRDefault="003C279A">
            <w:pPr>
              <w:ind w:firstLine="709"/>
              <w:jc w:val="both"/>
            </w:pPr>
            <w:r>
              <w:rPr>
                <w:color w:val="0000FF"/>
                <w:sz w:val="28"/>
                <w:szCs w:val="28"/>
              </w:rPr>
              <w:t xml:space="preserve">1.2. Настоящее Положение носит для </w:t>
            </w:r>
            <w:r>
              <w:rPr>
                <w:color w:val="0000FF"/>
                <w:sz w:val="28"/>
                <w:szCs w:val="28"/>
              </w:rPr>
              <w:t>областных государственных бюджетных и автономных учреждений, подведомственных управлению образования и науки области, рекомендательный характер, для областных государственных казенных учреждений, подведомственных управлению образования и науки области – об</w:t>
            </w:r>
            <w:r>
              <w:rPr>
                <w:color w:val="0000FF"/>
                <w:sz w:val="28"/>
                <w:szCs w:val="28"/>
              </w:rPr>
              <w:t>язательный характер (далее – учреждения, управление). (Пункт в редакции Постановления Администрации Тамбовской области от 08.04.2021 г. № 228)</w:t>
            </w:r>
          </w:p>
          <w:p w:rsidR="00000000" w:rsidRDefault="003C279A">
            <w:pPr>
              <w:ind w:firstLine="709"/>
              <w:jc w:val="both"/>
            </w:pPr>
            <w:r>
              <w:rPr>
                <w:sz w:val="28"/>
                <w:szCs w:val="28"/>
              </w:rPr>
              <w:t>1.3. Примерное положение включает в себя:</w:t>
            </w:r>
          </w:p>
          <w:p w:rsidR="00000000" w:rsidRDefault="003C279A">
            <w:pPr>
              <w:ind w:firstLine="709"/>
              <w:jc w:val="both"/>
            </w:pPr>
            <w:r>
              <w:rPr>
                <w:sz w:val="28"/>
                <w:szCs w:val="28"/>
              </w:rPr>
              <w:t>рекомендуемые размеры минимальных окладов (минимальных должностных окла</w:t>
            </w:r>
            <w:r>
              <w:rPr>
                <w:sz w:val="28"/>
                <w:szCs w:val="28"/>
              </w:rPr>
              <w:t>дов), минимальных ставок заработной платы работников по квалификационным уровням (далее – ПКГ) профессиональных квалификационных групп;</w:t>
            </w:r>
          </w:p>
          <w:p w:rsidR="00000000" w:rsidRDefault="003C279A">
            <w:pPr>
              <w:ind w:firstLine="709"/>
              <w:jc w:val="both"/>
            </w:pPr>
            <w:r>
              <w:rPr>
                <w:sz w:val="28"/>
                <w:szCs w:val="28"/>
              </w:rPr>
              <w:t>рекомендуемые размеры повышающих коэффициентов к окладам (должностным окладам), ставкам заработной платы, условия их уст</w:t>
            </w:r>
            <w:r>
              <w:rPr>
                <w:sz w:val="28"/>
                <w:szCs w:val="28"/>
              </w:rPr>
              <w:t xml:space="preserve">ановления, начисления и выплаты; </w:t>
            </w:r>
          </w:p>
          <w:p w:rsidR="00000000" w:rsidRDefault="003C279A">
            <w:pPr>
              <w:ind w:firstLine="709"/>
              <w:jc w:val="both"/>
            </w:pPr>
            <w:r>
              <w:rPr>
                <w:sz w:val="28"/>
                <w:szCs w:val="28"/>
              </w:rPr>
              <w:t>рекомендуемые виды выплат компенсационного характера, условия их установления и выплаты;</w:t>
            </w:r>
          </w:p>
          <w:p w:rsidR="00000000" w:rsidRDefault="003C279A">
            <w:pPr>
              <w:ind w:firstLine="709"/>
              <w:jc w:val="both"/>
            </w:pPr>
            <w:r>
              <w:rPr>
                <w:sz w:val="28"/>
                <w:szCs w:val="28"/>
              </w:rPr>
              <w:t xml:space="preserve">рекомендуемые виды выплат стимулирующего характера, условия их установления и выплаты; </w:t>
            </w:r>
          </w:p>
          <w:p w:rsidR="00000000" w:rsidRDefault="003C279A">
            <w:pPr>
              <w:ind w:firstLine="709"/>
              <w:jc w:val="both"/>
            </w:pPr>
            <w:r>
              <w:rPr>
                <w:sz w:val="28"/>
                <w:szCs w:val="28"/>
              </w:rPr>
              <w:t>условия оплаты труда руководителя учреждения,</w:t>
            </w:r>
            <w:r>
              <w:rPr>
                <w:sz w:val="28"/>
                <w:szCs w:val="28"/>
              </w:rPr>
              <w:t xml:space="preserve"> заместителей руководителя, главного бухгалтера;</w:t>
            </w:r>
          </w:p>
          <w:p w:rsidR="00000000" w:rsidRDefault="003C279A">
            <w:pPr>
              <w:ind w:firstLine="709"/>
              <w:jc w:val="both"/>
            </w:pPr>
            <w:r>
              <w:rPr>
                <w:sz w:val="28"/>
                <w:szCs w:val="28"/>
              </w:rPr>
              <w:t>особенности оплаты труда педагогических и иных работников учреждений.</w:t>
            </w:r>
          </w:p>
          <w:p w:rsidR="00000000" w:rsidRDefault="003C279A">
            <w:pPr>
              <w:ind w:firstLine="709"/>
              <w:jc w:val="both"/>
            </w:pPr>
            <w:r>
              <w:rPr>
                <w:sz w:val="28"/>
                <w:szCs w:val="28"/>
              </w:rPr>
              <w:t xml:space="preserve">1.4. Системы оплаты труда работников учреждений устанавливаются коллективными договорами, соглашениями, локальными нормативными актами в </w:t>
            </w:r>
            <w:r>
              <w:rPr>
                <w:sz w:val="28"/>
                <w:szCs w:val="28"/>
              </w:rPr>
              <w:t>соответствии с законодательством Российской Федерации, Тамбовской области, нормативными правовыми актами, содержащими нормы трудового права, настоящим Примерным положением с учетом:</w:t>
            </w:r>
          </w:p>
          <w:p w:rsidR="00000000" w:rsidRDefault="003C279A">
            <w:pPr>
              <w:ind w:firstLine="709"/>
              <w:jc w:val="both"/>
            </w:pPr>
            <w:r>
              <w:rPr>
                <w:sz w:val="28"/>
                <w:szCs w:val="28"/>
              </w:rPr>
              <w:t>мнения представительного органа работников учреждения;</w:t>
            </w:r>
          </w:p>
          <w:p w:rsidR="00000000" w:rsidRDefault="003C279A">
            <w:pPr>
              <w:ind w:firstLine="709"/>
              <w:jc w:val="both"/>
            </w:pPr>
            <w:r>
              <w:rPr>
                <w:sz w:val="28"/>
                <w:szCs w:val="28"/>
              </w:rPr>
              <w:t>Единого тарифно-квалификационного справочника работ и профессий рабочих;</w:t>
            </w:r>
          </w:p>
          <w:p w:rsidR="00000000" w:rsidRDefault="003C279A">
            <w:pPr>
              <w:ind w:firstLine="709"/>
              <w:jc w:val="both"/>
            </w:pPr>
            <w:r>
              <w:rPr>
                <w:sz w:val="28"/>
                <w:szCs w:val="28"/>
              </w:rPr>
              <w:t>Единого тарифно-квалификационного справочника должностей руководителей, специалистов и служащих.</w:t>
            </w:r>
          </w:p>
          <w:p w:rsidR="00000000" w:rsidRDefault="003C279A">
            <w:pPr>
              <w:ind w:firstLine="709"/>
              <w:jc w:val="both"/>
            </w:pPr>
            <w:r>
              <w:rPr>
                <w:sz w:val="28"/>
                <w:szCs w:val="28"/>
              </w:rPr>
              <w:t xml:space="preserve">Размеры окладов, выплат компенсационного и стимулирующего характера устанавливаются в </w:t>
            </w:r>
            <w:r>
              <w:rPr>
                <w:sz w:val="28"/>
                <w:szCs w:val="28"/>
              </w:rPr>
              <w:t>пределах фонда оплаты труда работников учреждения.</w:t>
            </w:r>
          </w:p>
          <w:p w:rsidR="00000000" w:rsidRDefault="003C279A">
            <w:pPr>
              <w:ind w:firstLine="709"/>
              <w:jc w:val="both"/>
            </w:pPr>
            <w:r>
              <w:rPr>
                <w:sz w:val="28"/>
                <w:szCs w:val="28"/>
              </w:rPr>
              <w:t xml:space="preserve">1.5. Месячная заработная плата работника учреждения, состоящая из оклада (должностного оклада), ставки заработной платы, выплат компенсационного и стимулирующего характера, полностью отработавшего за этот </w:t>
            </w:r>
            <w:r>
              <w:rPr>
                <w:sz w:val="28"/>
                <w:szCs w:val="28"/>
              </w:rPr>
              <w:t>период норму рабочего времени и выполнившего нормы труда (трудовые обязанности), не может быть ниже минимального размера оплаты труда, установленного Федеральным законом, минимальной заработной платы, установленной региональным соглашением в соответствии с</w:t>
            </w:r>
            <w:r>
              <w:rPr>
                <w:sz w:val="28"/>
                <w:szCs w:val="28"/>
              </w:rPr>
              <w:t>о статьей 133-1 Трудового кодекса Российской Федерации.</w:t>
            </w:r>
          </w:p>
          <w:p w:rsidR="00000000" w:rsidRDefault="003C279A">
            <w:pPr>
              <w:ind w:firstLine="709"/>
              <w:jc w:val="both"/>
            </w:pPr>
            <w:r>
              <w:rPr>
                <w:sz w:val="28"/>
                <w:szCs w:val="28"/>
              </w:rPr>
              <w:t>1.6. Заработная плата работника учреждения (без учета стимулирующих выплат), устанавливаемая в соответствии с Примерным положением, не должна быть меньше заработной платы (без учета стимулирующих выпл</w:t>
            </w:r>
            <w:r>
              <w:rPr>
                <w:sz w:val="28"/>
                <w:szCs w:val="28"/>
              </w:rPr>
              <w:t>ат), выплачиваемой до введения Примерного положения, при условии сохранения объема должностных обязанностей работника и выполнения им работ той же квалификации.</w:t>
            </w:r>
          </w:p>
          <w:p w:rsidR="00000000" w:rsidRDefault="003C279A">
            <w:pPr>
              <w:ind w:firstLine="709"/>
              <w:jc w:val="both"/>
            </w:pPr>
            <w:r>
              <w:rPr>
                <w:sz w:val="28"/>
                <w:szCs w:val="28"/>
              </w:rPr>
              <w:t>1.7. При установлении системы оплаты труда работников учреждения работодатель обеспечивает:</w:t>
            </w:r>
          </w:p>
          <w:p w:rsidR="00000000" w:rsidRDefault="003C279A">
            <w:pPr>
              <w:ind w:firstLine="709"/>
              <w:jc w:val="both"/>
            </w:pPr>
            <w:r>
              <w:rPr>
                <w:sz w:val="28"/>
                <w:szCs w:val="28"/>
              </w:rPr>
              <w:t>1.7</w:t>
            </w:r>
            <w:r>
              <w:rPr>
                <w:sz w:val="28"/>
                <w:szCs w:val="28"/>
              </w:rPr>
              <w:t xml:space="preserve">.1. наличие показателей эффективности деятельности и критериев оценки для стимулирования труда работников в зависимости от результатов и качества работы, а также их заинтересованности в эффективном функционировании структурных подразделений и учреждения в </w:t>
            </w:r>
            <w:r>
              <w:rPr>
                <w:sz w:val="28"/>
                <w:szCs w:val="28"/>
              </w:rPr>
              <w:t>целом</w:t>
            </w:r>
            <w:r>
              <w:rPr>
                <w:color w:val="0000FF"/>
                <w:sz w:val="28"/>
                <w:szCs w:val="28"/>
              </w:rPr>
              <w:t>, в повышении качества оказываемых услуг</w:t>
            </w:r>
            <w:r>
              <w:rPr>
                <w:sz w:val="28"/>
                <w:szCs w:val="28"/>
              </w:rPr>
              <w:t>;</w:t>
            </w:r>
            <w:r>
              <w:rPr>
                <w:color w:val="0000FF"/>
                <w:sz w:val="28"/>
                <w:szCs w:val="28"/>
              </w:rPr>
              <w:t xml:space="preserve"> (В редакции Постановления Администрации Тамбовской области от 30.07.2021 г. № 545)</w:t>
            </w:r>
          </w:p>
          <w:p w:rsidR="00000000" w:rsidRDefault="003C279A">
            <w:pPr>
              <w:ind w:firstLine="709"/>
              <w:jc w:val="both"/>
            </w:pPr>
            <w:r>
              <w:rPr>
                <w:sz w:val="28"/>
                <w:szCs w:val="28"/>
              </w:rPr>
              <w:t>1.7.2. применение демократических процедур при оценке эффективности работы различных категорий работников для принятия решения</w:t>
            </w:r>
            <w:r>
              <w:rPr>
                <w:sz w:val="28"/>
                <w:szCs w:val="28"/>
              </w:rPr>
              <w:t xml:space="preserve"> об установлении им выплат стимулирующего характера (создание соответствующей комиссии с участием представительного органа работников).</w:t>
            </w:r>
          </w:p>
          <w:p w:rsidR="00000000" w:rsidRDefault="003C279A">
            <w:pPr>
              <w:ind w:firstLine="709"/>
              <w:jc w:val="both"/>
            </w:pPr>
            <w:r>
              <w:rPr>
                <w:sz w:val="28"/>
                <w:szCs w:val="28"/>
              </w:rPr>
              <w:t xml:space="preserve">1.8. Оплата труда работника, занятого по совместительству, а также на условиях неполного рабочего времени, производится </w:t>
            </w:r>
            <w:r>
              <w:rPr>
                <w:sz w:val="28"/>
                <w:szCs w:val="28"/>
              </w:rPr>
              <w:t>пропорционально отработанному времени. Определение размеров заработной платы по основной должности и по должности, занимаемой в порядке совместительства, производится раздельно по каждой из должностей.</w:t>
            </w:r>
          </w:p>
          <w:p w:rsidR="00000000" w:rsidRDefault="003C279A">
            <w:pPr>
              <w:ind w:firstLine="709"/>
              <w:jc w:val="both"/>
            </w:pPr>
            <w:r>
              <w:rPr>
                <w:sz w:val="28"/>
                <w:szCs w:val="28"/>
              </w:rPr>
              <w:t xml:space="preserve">1.9. Заработная плата работника учреждения зависит от </w:t>
            </w:r>
            <w:r>
              <w:rPr>
                <w:sz w:val="28"/>
                <w:szCs w:val="28"/>
              </w:rPr>
              <w:t>его квалификации, сложности выполняемой работы, количества и качества затраченного труда.</w:t>
            </w:r>
          </w:p>
          <w:p w:rsidR="00000000" w:rsidRDefault="003C279A">
            <w:pPr>
              <w:ind w:firstLine="709"/>
              <w:jc w:val="both"/>
            </w:pPr>
            <w:r>
              <w:rPr>
                <w:sz w:val="28"/>
                <w:szCs w:val="28"/>
              </w:rPr>
              <w:t xml:space="preserve">Выплата заработной платы работнику учреждения производится за счет средств бюджета Тамбовской области и средств, поступающих от предпринимательской и иной приносящей </w:t>
            </w:r>
            <w:r>
              <w:rPr>
                <w:sz w:val="28"/>
                <w:szCs w:val="28"/>
              </w:rPr>
              <w:t>доход деятельности.</w:t>
            </w:r>
          </w:p>
          <w:p w:rsidR="00000000" w:rsidRDefault="003C279A">
            <w:pPr>
              <w:ind w:firstLine="709"/>
              <w:jc w:val="both"/>
            </w:pPr>
            <w:r>
              <w:rPr>
                <w:sz w:val="28"/>
                <w:szCs w:val="28"/>
              </w:rPr>
              <w:t>Порядок распределения средств от предпринимательской и иной приносящей доход деятельности на оплату труда устанавливается локальными нормативными актами учреждения, принимаемыми с учетом мнения представительного органа работников.</w:t>
            </w:r>
          </w:p>
          <w:p w:rsidR="00000000" w:rsidRDefault="003C279A">
            <w:pPr>
              <w:ind w:firstLine="709"/>
              <w:jc w:val="both"/>
            </w:pPr>
            <w:r>
              <w:rPr>
                <w:color w:val="0000FF"/>
                <w:sz w:val="28"/>
                <w:szCs w:val="28"/>
              </w:rPr>
              <w:t>1.10.</w:t>
            </w:r>
            <w:r>
              <w:rPr>
                <w:color w:val="0000FF"/>
                <w:sz w:val="28"/>
                <w:szCs w:val="28"/>
              </w:rPr>
              <w:t xml:space="preserve"> Расчетный среднемесячный уровень заработной платы работников учреждений, наделенных полномочиями по осуществлению государственных функций, а также обеспечивающих деятельность управления, не должен превышать расчетный среднемесячный уровень оплаты труда го</w:t>
            </w:r>
            <w:r>
              <w:rPr>
                <w:color w:val="0000FF"/>
                <w:sz w:val="28"/>
                <w:szCs w:val="28"/>
              </w:rPr>
              <w:t>сударственных служащих и работников, замещающих должности, не являющиеся должностями государственной службы, управления.</w:t>
            </w:r>
          </w:p>
          <w:p w:rsidR="00000000" w:rsidRDefault="003C279A">
            <w:pPr>
              <w:ind w:firstLine="709"/>
              <w:jc w:val="both"/>
            </w:pPr>
            <w:r>
              <w:rPr>
                <w:color w:val="0000FF"/>
                <w:sz w:val="28"/>
                <w:szCs w:val="28"/>
              </w:rPr>
              <w:t>Расчетный среднемесячный уровень оплаты труда государственных служащих и работников, замещающих должности, не являющиеся должностями го</w:t>
            </w:r>
            <w:r>
              <w:rPr>
                <w:color w:val="0000FF"/>
                <w:sz w:val="28"/>
                <w:szCs w:val="28"/>
              </w:rPr>
              <w:t>сударственной службы, управления доводится управлением до учреждений, наделенных полномочиями по осуществлению государственных функций, а также обеспечивающих деятельность управления.</w:t>
            </w:r>
          </w:p>
          <w:p w:rsidR="00000000" w:rsidRDefault="003C279A">
            <w:pPr>
              <w:ind w:firstLine="709"/>
              <w:jc w:val="both"/>
            </w:pPr>
            <w:r>
              <w:rPr>
                <w:color w:val="0000FF"/>
                <w:sz w:val="28"/>
                <w:szCs w:val="28"/>
              </w:rPr>
              <w:t>Расчетный среднемесячный уровень заработной платы работников учреждения,</w:t>
            </w:r>
            <w:r>
              <w:rPr>
                <w:color w:val="0000FF"/>
                <w:sz w:val="28"/>
                <w:szCs w:val="28"/>
              </w:rPr>
              <w:t xml:space="preserve"> наделенного полномочиями по осуществлению государственных функций, а также обеспечивающего деятельность управления, определяется путем деления установленного объема бюджетных ассигнований на оплату труда работников учреждения, наделенного полномочиями по </w:t>
            </w:r>
            <w:r>
              <w:rPr>
                <w:color w:val="0000FF"/>
                <w:sz w:val="28"/>
                <w:szCs w:val="28"/>
              </w:rPr>
              <w:t>осуществлению государственных функций, а также обеспечивающего деятельность управления, на численность работников учреждения, наделенного полномочиями по осуществлению государственных функций, а также обеспечивающего деятельность управления, в соответствии</w:t>
            </w:r>
            <w:r>
              <w:rPr>
                <w:color w:val="0000FF"/>
                <w:sz w:val="28"/>
                <w:szCs w:val="28"/>
              </w:rPr>
              <w:t xml:space="preserve"> с утвержденным штатным расписанием и делением полученного результата на 12 (количество месяцев в году).</w:t>
            </w:r>
          </w:p>
          <w:p w:rsidR="00000000" w:rsidRDefault="003C279A">
            <w:pPr>
              <w:ind w:firstLine="709"/>
              <w:jc w:val="both"/>
            </w:pPr>
            <w:r>
              <w:rPr>
                <w:color w:val="0000FF"/>
                <w:sz w:val="28"/>
                <w:szCs w:val="28"/>
              </w:rPr>
              <w:t>(Пункт 1.10 дополнен - Постановление Администрации Тамбовской области от 08.04.2021 г. № 228)</w:t>
            </w:r>
          </w:p>
          <w:p w:rsidR="00000000" w:rsidRDefault="003C279A">
            <w:pPr>
              <w:ind w:firstLine="709"/>
              <w:jc w:val="both"/>
            </w:pPr>
            <w:r>
              <w:rPr>
                <w:sz w:val="28"/>
                <w:szCs w:val="28"/>
              </w:rPr>
              <w:t> </w:t>
            </w:r>
          </w:p>
          <w:p w:rsidR="00000000" w:rsidRDefault="003C279A">
            <w:pPr>
              <w:jc w:val="center"/>
            </w:pPr>
            <w:r>
              <w:rPr>
                <w:sz w:val="28"/>
                <w:szCs w:val="28"/>
              </w:rPr>
              <w:t>2. Рекомендуемые размеры минимальных окладов (минимальн</w:t>
            </w:r>
            <w:r>
              <w:rPr>
                <w:sz w:val="28"/>
                <w:szCs w:val="28"/>
              </w:rPr>
              <w:t>ых должностных окладов), минимальных ставок заработной платы работников по квалификационным уровням ПКГ</w:t>
            </w:r>
          </w:p>
          <w:p w:rsidR="00000000" w:rsidRDefault="003C279A">
            <w:pPr>
              <w:ind w:firstLine="709"/>
              <w:jc w:val="both"/>
            </w:pPr>
            <w:r>
              <w:rPr>
                <w:sz w:val="28"/>
                <w:szCs w:val="28"/>
              </w:rPr>
              <w:t> </w:t>
            </w:r>
          </w:p>
          <w:p w:rsidR="00000000" w:rsidRDefault="003C279A">
            <w:pPr>
              <w:ind w:firstLine="709"/>
              <w:jc w:val="both"/>
            </w:pPr>
            <w:r>
              <w:rPr>
                <w:sz w:val="28"/>
                <w:szCs w:val="28"/>
              </w:rPr>
              <w:t>2.1. Должности (профессии) работников учреждений по профессиональным квалификационным группам и квалификационным уровням устанавливаются в соответстви</w:t>
            </w:r>
            <w:r>
              <w:rPr>
                <w:sz w:val="28"/>
                <w:szCs w:val="28"/>
              </w:rPr>
              <w:t>и с приказами Минздравсоцразвития России от 05 мая 2008 г. № 216н «Об утверждении профессиональных квалификационных групп должностей работников образования», от 05 мая 2008 г. № 217н «Об утверждении профессиональных квалификационных групп должностей работн</w:t>
            </w:r>
            <w:r>
              <w:rPr>
                <w:sz w:val="28"/>
                <w:szCs w:val="28"/>
              </w:rPr>
              <w:t xml:space="preserve">иков высшего и дополнительного профессионального образования», от 29 мая 2008 г. № 247н «Об утверждении профессиональных квалификационных групп общеотраслевых должностей руководителей, специалистов и служащих», </w:t>
            </w:r>
            <w:r>
              <w:rPr>
                <w:color w:val="0000FF"/>
                <w:sz w:val="28"/>
                <w:szCs w:val="28"/>
              </w:rPr>
              <w:t>от 29 мая 2008 г.</w:t>
            </w:r>
            <w:r>
              <w:rPr>
                <w:sz w:val="28"/>
                <w:szCs w:val="28"/>
              </w:rPr>
              <w:t xml:space="preserve"> № 248н «Об утверждении проф</w:t>
            </w:r>
            <w:r>
              <w:rPr>
                <w:sz w:val="28"/>
                <w:szCs w:val="28"/>
              </w:rPr>
              <w:t xml:space="preserve">ессиональных квалификационных групп общеотраслевых профессий рабочих», от 06.08.2007 № 525 «О профессиональных квалификационных группах и утверждении критериев отнесения профессий рабочих и должностей служащих к профессиональным квалификационным группам», </w:t>
            </w:r>
            <w:r>
              <w:rPr>
                <w:sz w:val="28"/>
                <w:szCs w:val="28"/>
              </w:rPr>
              <w:t>от 06.08.2007 № 526 «Об утверждении профессиональных квалификационных групп должностей медицинских и фармацевтических работников», постановлением администрации области от 03.08.2016 № 879 «Об основах формирования системы оплаты труда работников областных г</w:t>
            </w:r>
            <w:r>
              <w:rPr>
                <w:sz w:val="28"/>
                <w:szCs w:val="28"/>
              </w:rPr>
              <w:t>осударственных бюджетных, автономных и казенных учреждений».</w:t>
            </w:r>
            <w:r>
              <w:rPr>
                <w:color w:val="0000FF"/>
                <w:sz w:val="28"/>
                <w:szCs w:val="28"/>
              </w:rPr>
              <w:t xml:space="preserve"> (В редакции Постановления Администрации Тамбовской области от 22.05.2019 г. № 582)</w:t>
            </w:r>
          </w:p>
          <w:p w:rsidR="00000000" w:rsidRDefault="003C279A">
            <w:pPr>
              <w:ind w:firstLine="709"/>
              <w:jc w:val="both"/>
            </w:pPr>
            <w:r>
              <w:rPr>
                <w:sz w:val="28"/>
                <w:szCs w:val="28"/>
              </w:rPr>
              <w:t xml:space="preserve">2.2. Рекомендуемые размеры минимальных окладов (минимальных должностных окладов), минимальных ставок заработной </w:t>
            </w:r>
            <w:r>
              <w:rPr>
                <w:sz w:val="28"/>
                <w:szCs w:val="28"/>
              </w:rPr>
              <w:t>платы по квалификационным уровням ПКГ работников учреждения установлены в соответствии с постановлением администрации области от 03.08.2016 № 879 «Об основах формирования системы оплаты труда работников областных государственных бюджетных, автономных и каз</w:t>
            </w:r>
            <w:r>
              <w:rPr>
                <w:sz w:val="28"/>
                <w:szCs w:val="28"/>
              </w:rPr>
              <w:t>енных учреждений»:</w:t>
            </w:r>
          </w:p>
          <w:p w:rsidR="00000000" w:rsidRDefault="003C279A">
            <w:pPr>
              <w:ind w:firstLine="709"/>
              <w:jc w:val="both"/>
            </w:pPr>
            <w:r>
              <w:rPr>
                <w:color w:val="0000FF"/>
                <w:sz w:val="28"/>
                <w:szCs w:val="28"/>
              </w:rPr>
              <w:t>по ПКГ первого уровня – 5582 рубля; (В редакции Постановления Администрации Тамбовской области от 22.05.2019 г. № 582)</w:t>
            </w:r>
          </w:p>
          <w:p w:rsidR="00000000" w:rsidRDefault="003C279A">
            <w:pPr>
              <w:ind w:firstLine="709"/>
              <w:jc w:val="both"/>
            </w:pPr>
            <w:r>
              <w:rPr>
                <w:color w:val="0000FF"/>
                <w:sz w:val="28"/>
                <w:szCs w:val="28"/>
              </w:rPr>
              <w:t>по ПКГ второго уровня – 6380 рублей; (В редакции Постановления Администрации Тамбовской области от 22.05.2019 г. № 582</w:t>
            </w:r>
            <w:r>
              <w:rPr>
                <w:color w:val="0000FF"/>
                <w:sz w:val="28"/>
                <w:szCs w:val="28"/>
              </w:rPr>
              <w:t>)</w:t>
            </w:r>
          </w:p>
          <w:p w:rsidR="00000000" w:rsidRDefault="003C279A">
            <w:pPr>
              <w:ind w:firstLine="709"/>
              <w:jc w:val="both"/>
            </w:pPr>
            <w:r>
              <w:rPr>
                <w:color w:val="0000FF"/>
                <w:sz w:val="28"/>
                <w:szCs w:val="28"/>
              </w:rPr>
              <w:t>по ПКГ третьего уровня – 8000 рублей. В минимальный оклад ПКГ должностей педагогических работников третьего уровня включается размер ежемесячной денежной компенсации на обеспечение книгоиздательской продукцией и периодическими изданиями, установленный по</w:t>
            </w:r>
            <w:r>
              <w:rPr>
                <w:color w:val="0000FF"/>
                <w:sz w:val="28"/>
                <w:szCs w:val="28"/>
              </w:rPr>
              <w:t xml:space="preserve"> состоянию на 31.12.2012; (В редакции Постановления Администрации Тамбовской области от 22.05.2019 г. № 582)</w:t>
            </w:r>
          </w:p>
          <w:p w:rsidR="00000000" w:rsidRDefault="003C279A">
            <w:pPr>
              <w:ind w:firstLine="709"/>
              <w:jc w:val="both"/>
            </w:pPr>
            <w:r>
              <w:rPr>
                <w:color w:val="0000FF"/>
                <w:sz w:val="28"/>
                <w:szCs w:val="28"/>
              </w:rPr>
              <w:t>по ПКГ четвертого уровня – 9250 рублей. (В редакции Постановления Администрации Тамбовской области от 22.05.2019 г. № 582)</w:t>
            </w:r>
          </w:p>
          <w:p w:rsidR="00000000" w:rsidRDefault="003C279A">
            <w:pPr>
              <w:ind w:firstLine="709"/>
              <w:jc w:val="both"/>
            </w:pPr>
            <w:r>
              <w:rPr>
                <w:sz w:val="28"/>
                <w:szCs w:val="28"/>
              </w:rPr>
              <w:t>Рекомендуемые размеры ми</w:t>
            </w:r>
            <w:r>
              <w:rPr>
                <w:sz w:val="28"/>
                <w:szCs w:val="28"/>
              </w:rPr>
              <w:t>нимальных окладов (минимальных должностных окладов), минимальных ставок заработной платы по квалификационным уровням ПКГ работников учреждения дифференцированы в зависимости от квалификационного уровня соответствующей ПКГ и представлены в приложении к наст</w:t>
            </w:r>
            <w:r>
              <w:rPr>
                <w:sz w:val="28"/>
                <w:szCs w:val="28"/>
              </w:rPr>
              <w:t>оящему Примерному положению.</w:t>
            </w:r>
          </w:p>
          <w:p w:rsidR="00000000" w:rsidRDefault="003C279A">
            <w:pPr>
              <w:ind w:firstLine="709"/>
              <w:jc w:val="both"/>
            </w:pPr>
            <w:r>
              <w:rPr>
                <w:sz w:val="28"/>
                <w:szCs w:val="28"/>
              </w:rPr>
              <w:t xml:space="preserve">Размеры окладов (должностных окладов), ставок заработной платы, устанавливаемые учреждением, не могут быть ниже размеров, установленных для соответствующих квалификационных уровней ПКГ постановлением администрации области от </w:t>
            </w:r>
            <w:r>
              <w:rPr>
                <w:sz w:val="28"/>
                <w:szCs w:val="28"/>
              </w:rPr>
              <w:t>03.08.2016 № 879 «Об основах формирования системы оплаты труда работников областных государственных бюджетных, автономных и казенных учреждений».</w:t>
            </w:r>
          </w:p>
          <w:p w:rsidR="00000000" w:rsidRDefault="003C279A">
            <w:pPr>
              <w:ind w:firstLine="709"/>
              <w:jc w:val="both"/>
            </w:pPr>
            <w:r>
              <w:rPr>
                <w:sz w:val="28"/>
                <w:szCs w:val="28"/>
              </w:rPr>
              <w:t>2.3. Для установления единых подходов в определении предъявляемых требований к профессиональной подготовке и у</w:t>
            </w:r>
            <w:r>
              <w:rPr>
                <w:sz w:val="28"/>
                <w:szCs w:val="28"/>
              </w:rPr>
              <w:t>ровню квалификации, которые необходимы для осуществления соответствующей профессиональной деятельности работников в учреждениях, применяются:</w:t>
            </w:r>
          </w:p>
          <w:p w:rsidR="00000000" w:rsidRDefault="003C279A">
            <w:pPr>
              <w:ind w:firstLine="709"/>
              <w:jc w:val="both"/>
            </w:pPr>
            <w:r>
              <w:rPr>
                <w:sz w:val="28"/>
                <w:szCs w:val="28"/>
              </w:rPr>
              <w:t xml:space="preserve">по должностям работников образования – квалификационные характеристики, утвержденные приказом Минздравсоцразвития </w:t>
            </w:r>
            <w:r>
              <w:rPr>
                <w:sz w:val="28"/>
                <w:szCs w:val="28"/>
              </w:rPr>
              <w:t>Российской Федерации от 26.08.2010 № 761н;</w:t>
            </w:r>
          </w:p>
          <w:p w:rsidR="00000000" w:rsidRDefault="003C279A">
            <w:pPr>
              <w:ind w:firstLine="709"/>
              <w:jc w:val="both"/>
            </w:pPr>
            <w:r>
              <w:rPr>
                <w:sz w:val="28"/>
                <w:szCs w:val="28"/>
              </w:rPr>
              <w:t>по должностям работников в сфере здравоохранения (врачи, средний и младший медицинский персонал и др.) – квалификационные характеристики, утвержденные приказом Минздравсоцразвития Российской Федерации от 23.07.201</w:t>
            </w:r>
            <w:r>
              <w:rPr>
                <w:sz w:val="28"/>
                <w:szCs w:val="28"/>
              </w:rPr>
              <w:t>0 № 541н;</w:t>
            </w:r>
          </w:p>
          <w:p w:rsidR="00000000" w:rsidRDefault="003C279A">
            <w:pPr>
              <w:ind w:firstLine="709"/>
              <w:jc w:val="both"/>
            </w:pPr>
            <w:r>
              <w:rPr>
                <w:sz w:val="28"/>
                <w:szCs w:val="28"/>
              </w:rPr>
              <w:t xml:space="preserve">по должностям работников культуры (библиотекари, аккомпаниаторы и др.) – квалификационные характеристики утвержденные приказом Минздравсоцразвития Российской Федерации от 30.03.2011 № 251н; </w:t>
            </w:r>
          </w:p>
          <w:p w:rsidR="00000000" w:rsidRDefault="003C279A">
            <w:pPr>
              <w:ind w:firstLine="709"/>
              <w:jc w:val="both"/>
            </w:pPr>
            <w:r>
              <w:rPr>
                <w:sz w:val="28"/>
                <w:szCs w:val="28"/>
              </w:rPr>
              <w:t>по общеотраслевым должностям служащих (бухгалтеры, инже</w:t>
            </w:r>
            <w:r>
              <w:rPr>
                <w:sz w:val="28"/>
                <w:szCs w:val="28"/>
              </w:rPr>
              <w:t xml:space="preserve">неры, коменданты, специалисты по кадрам, юрисконсульты, художники, электроники, техники, лаборанты и др.) – общеотраслевые квалификационные характеристики, утвержденные постановлением Минтруда Российской Федерации от 21.08.1998 № 37; </w:t>
            </w:r>
          </w:p>
          <w:p w:rsidR="00000000" w:rsidRDefault="003C279A">
            <w:pPr>
              <w:ind w:firstLine="709"/>
              <w:jc w:val="both"/>
            </w:pPr>
            <w:r>
              <w:rPr>
                <w:sz w:val="28"/>
                <w:szCs w:val="28"/>
              </w:rPr>
              <w:t>по общеотраслевым про</w:t>
            </w:r>
            <w:r>
              <w:rPr>
                <w:sz w:val="28"/>
                <w:szCs w:val="28"/>
              </w:rPr>
              <w:t>фессиям рабочих – тарифно-квалификационные характеристики, утвержденные постановлением Минтруда Российской Федерации от 10.11.1992 № 31 .</w:t>
            </w:r>
          </w:p>
          <w:p w:rsidR="00000000" w:rsidRDefault="003C279A">
            <w:pPr>
              <w:ind w:firstLine="709"/>
              <w:jc w:val="both"/>
            </w:pPr>
            <w:r>
              <w:rPr>
                <w:sz w:val="28"/>
                <w:szCs w:val="28"/>
              </w:rPr>
              <w:t>Наименование профессии «рабочий по комплексному обслуживанию и ремонту зданий» применяется в случаях выполнения работн</w:t>
            </w:r>
            <w:r>
              <w:rPr>
                <w:sz w:val="28"/>
                <w:szCs w:val="28"/>
              </w:rPr>
              <w:t>иком видов работ, свойственных нескольким профессиям (электромонтер, слесарь, столяр, слесарь-ремонтник и др.), но с незначительным удельным весом работ по каждой из профессий.</w:t>
            </w:r>
          </w:p>
          <w:p w:rsidR="00000000" w:rsidRDefault="003C279A">
            <w:pPr>
              <w:ind w:firstLine="709"/>
              <w:jc w:val="both"/>
            </w:pPr>
            <w:r>
              <w:rPr>
                <w:sz w:val="28"/>
                <w:szCs w:val="28"/>
              </w:rPr>
              <w:t> </w:t>
            </w:r>
          </w:p>
          <w:p w:rsidR="00000000" w:rsidRDefault="003C279A">
            <w:pPr>
              <w:jc w:val="center"/>
            </w:pPr>
            <w:r>
              <w:rPr>
                <w:sz w:val="28"/>
                <w:szCs w:val="28"/>
              </w:rPr>
              <w:t xml:space="preserve">3. Размеры, периоды и условия выплаты повышающих </w:t>
            </w:r>
            <w:r>
              <w:rPr>
                <w:sz w:val="28"/>
                <w:szCs w:val="28"/>
              </w:rPr>
              <w:t>коэффициентов к окладам (должностным окладам), ставкам заработной платы по занимаемой должности, по типу (виду) учреждения и персональных повышающих коэффициентов</w:t>
            </w:r>
          </w:p>
          <w:p w:rsidR="00000000" w:rsidRDefault="003C279A">
            <w:pPr>
              <w:ind w:firstLine="709"/>
              <w:jc w:val="both"/>
            </w:pPr>
            <w:r>
              <w:rPr>
                <w:sz w:val="28"/>
                <w:szCs w:val="28"/>
              </w:rPr>
              <w:t> </w:t>
            </w:r>
          </w:p>
          <w:p w:rsidR="00000000" w:rsidRDefault="003C279A">
            <w:pPr>
              <w:ind w:firstLine="709"/>
              <w:jc w:val="both"/>
            </w:pPr>
            <w:r>
              <w:rPr>
                <w:sz w:val="28"/>
                <w:szCs w:val="28"/>
              </w:rPr>
              <w:t>3.1. Размер повышающего коэффициента по занимаемой должности работников основного персонала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FF"/>
                <w:sz w:val="28"/>
                <w:szCs w:val="28"/>
              </w:rPr>
              <w:t>устанавливается</w:t>
            </w:r>
            <w:r>
              <w:rPr>
                <w:sz w:val="28"/>
                <w:szCs w:val="28"/>
              </w:rPr>
              <w:t xml:space="preserve"> к минимальным окладам (минимальным должностным окладам), минимальным ставкам заработной платы в следующих размерах:</w:t>
            </w:r>
            <w:r>
              <w:rPr>
                <w:color w:val="0000FF"/>
                <w:sz w:val="28"/>
                <w:szCs w:val="28"/>
              </w:rPr>
              <w:t xml:space="preserve"> (В редакции Постановления Администрации Тамбовской области от 30.07.2021 г. № 545)</w:t>
            </w:r>
          </w:p>
          <w:p w:rsidR="00000000" w:rsidRDefault="003C279A">
            <w:pPr>
              <w:ind w:firstLine="709"/>
              <w:jc w:val="both"/>
            </w:pPr>
            <w:r>
              <w:rPr>
                <w:sz w:val="28"/>
                <w:szCs w:val="28"/>
              </w:rPr>
              <w:t>по ПКГ второго уровня:</w:t>
            </w:r>
          </w:p>
          <w:p w:rsidR="00000000" w:rsidRDefault="003C279A">
            <w:pPr>
              <w:ind w:firstLine="709"/>
              <w:jc w:val="both"/>
            </w:pPr>
            <w:r>
              <w:rPr>
                <w:sz w:val="28"/>
                <w:szCs w:val="28"/>
              </w:rPr>
              <w:t>2 квалификационны</w:t>
            </w:r>
            <w:r>
              <w:rPr>
                <w:sz w:val="28"/>
                <w:szCs w:val="28"/>
              </w:rPr>
              <w:t>й уровень – до 0,10;</w:t>
            </w:r>
          </w:p>
          <w:p w:rsidR="00000000" w:rsidRDefault="003C279A">
            <w:pPr>
              <w:ind w:firstLine="709"/>
              <w:jc w:val="both"/>
            </w:pPr>
            <w:r>
              <w:rPr>
                <w:color w:val="0000FF"/>
                <w:sz w:val="28"/>
                <w:szCs w:val="28"/>
              </w:rPr>
              <w:t>3 квалификационный уровень – от 0,10 до 0,15; (В редакции Постановления Администрации Тамбовской области от 22.05.2019 г. № 582)</w:t>
            </w:r>
          </w:p>
          <w:p w:rsidR="00000000" w:rsidRDefault="003C279A">
            <w:pPr>
              <w:ind w:firstLine="709"/>
              <w:jc w:val="both"/>
            </w:pPr>
            <w:r>
              <w:rPr>
                <w:color w:val="0000FF"/>
                <w:sz w:val="28"/>
                <w:szCs w:val="28"/>
              </w:rPr>
              <w:t>4 квалификационный уровень – от 0,15 до 0,25; (В редакции Постановления Администрации Тамбовской области о</w:t>
            </w:r>
            <w:r>
              <w:rPr>
                <w:color w:val="0000FF"/>
                <w:sz w:val="28"/>
                <w:szCs w:val="28"/>
              </w:rPr>
              <w:t>т 22.05.2019 г. № 582)</w:t>
            </w:r>
          </w:p>
          <w:p w:rsidR="00000000" w:rsidRDefault="003C279A">
            <w:pPr>
              <w:ind w:firstLine="709"/>
              <w:jc w:val="both"/>
            </w:pPr>
            <w:r>
              <w:rPr>
                <w:color w:val="0000FF"/>
                <w:sz w:val="28"/>
                <w:szCs w:val="28"/>
              </w:rPr>
              <w:t>5 квалификационный уровень – от 0,25 до 0,40; (В редакции Постановления Администрации Тамбовской области от 22.05.2019 г. № 582)</w:t>
            </w:r>
          </w:p>
          <w:p w:rsidR="00000000" w:rsidRDefault="003C279A">
            <w:pPr>
              <w:ind w:firstLine="709"/>
              <w:jc w:val="both"/>
            </w:pPr>
            <w:r>
              <w:rPr>
                <w:sz w:val="28"/>
                <w:szCs w:val="28"/>
              </w:rPr>
              <w:t>по ПКГ третьего уровня:</w:t>
            </w:r>
          </w:p>
          <w:p w:rsidR="00000000" w:rsidRDefault="003C279A">
            <w:pPr>
              <w:ind w:firstLine="709"/>
              <w:jc w:val="both"/>
            </w:pPr>
            <w:r>
              <w:rPr>
                <w:sz w:val="28"/>
                <w:szCs w:val="28"/>
              </w:rPr>
              <w:t>1 квалификационный уровень – до 0,20;</w:t>
            </w:r>
          </w:p>
          <w:p w:rsidR="00000000" w:rsidRDefault="003C279A">
            <w:pPr>
              <w:ind w:firstLine="709"/>
              <w:jc w:val="both"/>
            </w:pPr>
            <w:r>
              <w:rPr>
                <w:color w:val="0000FF"/>
                <w:sz w:val="28"/>
                <w:szCs w:val="28"/>
              </w:rPr>
              <w:t>2 квалификационный уровень – от 0,20 до 0,</w:t>
            </w:r>
            <w:r>
              <w:rPr>
                <w:color w:val="0000FF"/>
                <w:sz w:val="28"/>
                <w:szCs w:val="28"/>
              </w:rPr>
              <w:t>30; (В редакции Постановления Администрации Тамбовской области от 22.05.2019 г. № 582)</w:t>
            </w:r>
          </w:p>
          <w:p w:rsidR="00000000" w:rsidRDefault="003C279A">
            <w:pPr>
              <w:ind w:firstLine="709"/>
              <w:jc w:val="both"/>
            </w:pPr>
            <w:r>
              <w:rPr>
                <w:color w:val="0000FF"/>
                <w:sz w:val="28"/>
                <w:szCs w:val="28"/>
              </w:rPr>
              <w:t>3 квалификационный уровень – от 0,30 до 0,40; (В редакции Постановления Администрации Тамбовской области от 22.05.2019 г. № 582)</w:t>
            </w:r>
          </w:p>
          <w:p w:rsidR="00000000" w:rsidRDefault="003C279A">
            <w:pPr>
              <w:ind w:firstLine="709"/>
              <w:jc w:val="both"/>
            </w:pPr>
            <w:r>
              <w:rPr>
                <w:color w:val="0000FF"/>
                <w:sz w:val="28"/>
                <w:szCs w:val="28"/>
              </w:rPr>
              <w:t xml:space="preserve">4 квалификационный уровень – от 0,40 до </w:t>
            </w:r>
            <w:r>
              <w:rPr>
                <w:color w:val="0000FF"/>
                <w:sz w:val="28"/>
                <w:szCs w:val="28"/>
              </w:rPr>
              <w:t>0,50; (В редакции Постановления Администрации Тамбовской области от 22.05.2019 г. № 582)</w:t>
            </w:r>
          </w:p>
          <w:p w:rsidR="00000000" w:rsidRDefault="003C279A">
            <w:pPr>
              <w:ind w:firstLine="709"/>
              <w:jc w:val="both"/>
            </w:pPr>
            <w:r>
              <w:rPr>
                <w:color w:val="0000FF"/>
                <w:sz w:val="28"/>
                <w:szCs w:val="28"/>
              </w:rPr>
              <w:t>5 квалификационный уровень – от 0,50 до 0,60; (В редакции Постановления Администрации Тамбовской области от 22.05.2019 г. № 582)</w:t>
            </w:r>
          </w:p>
          <w:p w:rsidR="00000000" w:rsidRDefault="003C279A">
            <w:pPr>
              <w:ind w:firstLine="709"/>
              <w:jc w:val="both"/>
            </w:pPr>
            <w:r>
              <w:rPr>
                <w:sz w:val="28"/>
                <w:szCs w:val="28"/>
              </w:rPr>
              <w:t xml:space="preserve">по ПКГ четвертого уровня: </w:t>
            </w:r>
          </w:p>
          <w:p w:rsidR="00000000" w:rsidRDefault="003C279A">
            <w:pPr>
              <w:ind w:firstLine="709"/>
              <w:jc w:val="both"/>
            </w:pPr>
            <w:r>
              <w:rPr>
                <w:sz w:val="28"/>
                <w:szCs w:val="28"/>
              </w:rPr>
              <w:t>1 квалифика</w:t>
            </w:r>
            <w:r>
              <w:rPr>
                <w:sz w:val="28"/>
                <w:szCs w:val="28"/>
              </w:rPr>
              <w:t>ционный уровень – до 0,30;</w:t>
            </w:r>
          </w:p>
          <w:p w:rsidR="00000000" w:rsidRDefault="003C279A">
            <w:pPr>
              <w:ind w:firstLine="709"/>
              <w:jc w:val="both"/>
            </w:pPr>
            <w:r>
              <w:rPr>
                <w:color w:val="0000FF"/>
                <w:sz w:val="28"/>
                <w:szCs w:val="28"/>
              </w:rPr>
              <w:t>2 квалификационный уровень – от 0,30 до 0,45; (В редакции Постановления Администрации Тамбовской области от 22.05.2019 г. № 582)</w:t>
            </w:r>
          </w:p>
          <w:p w:rsidR="00000000" w:rsidRDefault="003C279A">
            <w:pPr>
              <w:ind w:firstLine="709"/>
              <w:jc w:val="both"/>
            </w:pPr>
            <w:r>
              <w:rPr>
                <w:color w:val="0000FF"/>
                <w:sz w:val="28"/>
                <w:szCs w:val="28"/>
              </w:rPr>
              <w:t>3 квалификационный уровень – от 0,45 до 0,50. (В редакции Постановления Администрации Тамбовской обл</w:t>
            </w:r>
            <w:r>
              <w:rPr>
                <w:color w:val="0000FF"/>
                <w:sz w:val="28"/>
                <w:szCs w:val="28"/>
              </w:rPr>
              <w:t>асти от 22.05.2019 г. № 582)</w:t>
            </w:r>
          </w:p>
          <w:p w:rsidR="00000000" w:rsidRDefault="003C279A">
            <w:pPr>
              <w:ind w:firstLine="709"/>
              <w:jc w:val="both"/>
            </w:pPr>
            <w:r>
              <w:rPr>
                <w:sz w:val="28"/>
                <w:szCs w:val="28"/>
              </w:rPr>
              <w:t xml:space="preserve">Учреждение самостоятельно определяет размеры повышающих коэффициентов по занимаемой должности работников основного персонала, но не выше размеров повышающих коэффициентов, установленных в </w:t>
            </w:r>
            <w:r>
              <w:rPr>
                <w:sz w:val="28"/>
                <w:szCs w:val="28"/>
              </w:rPr>
              <w:t>приложении № 2 к постановлению администрации области от 03.08.2016 № 879 «Об основах формирования системы оплаты труда работников областных государственных бюджетных, автономных и казенных учреждений».</w:t>
            </w:r>
          </w:p>
          <w:p w:rsidR="00000000" w:rsidRDefault="003C279A">
            <w:pPr>
              <w:ind w:firstLine="709"/>
              <w:jc w:val="both"/>
            </w:pPr>
            <w:r>
              <w:rPr>
                <w:sz w:val="28"/>
                <w:szCs w:val="28"/>
              </w:rPr>
              <w:t xml:space="preserve">К основному персоналу учреждения относятся работники, </w:t>
            </w:r>
            <w:r>
              <w:rPr>
                <w:sz w:val="28"/>
                <w:szCs w:val="28"/>
              </w:rPr>
              <w:t>непосредственно обеспечивающие выполнение основных функций, в целях реализации которых создано учреждение. Перечень должностей работников учреждений, относимых к основному персоналу по виду экономической деятельности «Образование», устанавливается приказом</w:t>
            </w:r>
            <w:r>
              <w:rPr>
                <w:sz w:val="28"/>
                <w:szCs w:val="28"/>
              </w:rPr>
              <w:t xml:space="preserve"> учреждения в соответствии с Примерным перечнем должностей работников учреждений, относимых к основному персоналу по виду экономической деятельности «Образование», установленным приказом управления.</w:t>
            </w:r>
          </w:p>
          <w:p w:rsidR="00000000" w:rsidRDefault="003C279A">
            <w:pPr>
              <w:ind w:firstLine="709"/>
              <w:jc w:val="both"/>
            </w:pPr>
            <w:r>
              <w:rPr>
                <w:sz w:val="28"/>
                <w:szCs w:val="28"/>
              </w:rPr>
              <w:t>Повышающие коэффициенты по занимаемой должности, определе</w:t>
            </w:r>
            <w:r>
              <w:rPr>
                <w:sz w:val="28"/>
                <w:szCs w:val="28"/>
              </w:rPr>
              <w:t>нные в настоящем пункте, могут применяться и к иным работникам учреждения, должности и рабочие профессии которых отнесены к квалификационным группам второго, третьего и четвертого уровней.</w:t>
            </w:r>
          </w:p>
          <w:p w:rsidR="00000000" w:rsidRDefault="003C279A">
            <w:pPr>
              <w:ind w:firstLine="709"/>
              <w:jc w:val="both"/>
            </w:pPr>
            <w:r>
              <w:rPr>
                <w:sz w:val="28"/>
                <w:szCs w:val="28"/>
              </w:rPr>
              <w:t>Минимальный оклад (минимальный должностной оклад), умноженный на по</w:t>
            </w:r>
            <w:r>
              <w:rPr>
                <w:sz w:val="28"/>
                <w:szCs w:val="28"/>
              </w:rPr>
              <w:t>вышающий коэффициент по занимаемой должности основного персонала, образует оклад (должностной оклад). Другие повышающие коэффициенты устанавливаются к окладу (должностному окладу) с учетом повышающего коэффициента по занимаемой должности.</w:t>
            </w:r>
          </w:p>
          <w:p w:rsidR="00000000" w:rsidRDefault="003C279A">
            <w:pPr>
              <w:ind w:firstLine="709"/>
              <w:jc w:val="both"/>
            </w:pPr>
            <w:r>
              <w:rPr>
                <w:sz w:val="28"/>
                <w:szCs w:val="28"/>
              </w:rPr>
              <w:t>3.2. Повышающий к</w:t>
            </w:r>
            <w:r>
              <w:rPr>
                <w:sz w:val="28"/>
                <w:szCs w:val="28"/>
              </w:rPr>
              <w:t>оэффициент по занимаемой должности работников основного персонала за квалификационную категорию устанавливается в процентах к окладу (должностному окладу), ставке заработной платы с целью стимулирования работников к качественному результату труда путем пов</w:t>
            </w:r>
            <w:r>
              <w:rPr>
                <w:sz w:val="28"/>
                <w:szCs w:val="28"/>
              </w:rPr>
              <w:t>ышения профессиональной квалификации и компетенции. Рекомендуемый размер повышающего коэффициента:</w:t>
            </w:r>
          </w:p>
          <w:p w:rsidR="00000000" w:rsidRDefault="003C279A">
            <w:pPr>
              <w:ind w:firstLine="709"/>
              <w:jc w:val="both"/>
            </w:pPr>
            <w:r>
              <w:rPr>
                <w:color w:val="0000FF"/>
                <w:sz w:val="28"/>
                <w:szCs w:val="28"/>
              </w:rPr>
              <w:t>от 0,20 до 0,30 – при наличии высшей квалификационной категории; (В редакции Постановления Администрации Тамбовской области от 22.05.2019 г. № 582)</w:t>
            </w:r>
          </w:p>
          <w:p w:rsidR="00000000" w:rsidRDefault="003C279A">
            <w:pPr>
              <w:ind w:firstLine="709"/>
              <w:jc w:val="both"/>
            </w:pPr>
            <w:r>
              <w:rPr>
                <w:color w:val="0000FF"/>
                <w:sz w:val="28"/>
                <w:szCs w:val="28"/>
              </w:rPr>
              <w:t>от 0,15 д</w:t>
            </w:r>
            <w:r>
              <w:rPr>
                <w:color w:val="0000FF"/>
                <w:sz w:val="28"/>
                <w:szCs w:val="28"/>
              </w:rPr>
              <w:t>о 0,20 – при наличии первой квалификационной категории. (В редакции Постановления Администрации Тамбовской области от 22.05.2019 г. № 582)</w:t>
            </w:r>
          </w:p>
          <w:p w:rsidR="00000000" w:rsidRDefault="003C279A">
            <w:pPr>
              <w:ind w:firstLine="709"/>
              <w:jc w:val="both"/>
            </w:pPr>
            <w:r>
              <w:rPr>
                <w:sz w:val="28"/>
                <w:szCs w:val="28"/>
              </w:rPr>
              <w:t>3.3. Работникам учреждений, которым присвоена ученая степень или почетное звание «заслуженный», «народный», «мастер»,</w:t>
            </w:r>
            <w:r>
              <w:rPr>
                <w:sz w:val="28"/>
                <w:szCs w:val="28"/>
              </w:rPr>
              <w:t xml:space="preserve"> «мастер спорта», «отличник», «почетный работник» и другие по профилю учреждения, а также работникам, награжденным орденами и медалями за работу по профилю учреждения – по решению работодателя локальным нормативным актом устанавливается повышающий коэффици</w:t>
            </w:r>
            <w:r>
              <w:rPr>
                <w:sz w:val="28"/>
                <w:szCs w:val="28"/>
              </w:rPr>
              <w:t>ент в размере до 0,20.</w:t>
            </w:r>
          </w:p>
          <w:p w:rsidR="00000000" w:rsidRDefault="003C279A">
            <w:pPr>
              <w:ind w:firstLine="709"/>
              <w:jc w:val="both"/>
            </w:pPr>
            <w:r>
              <w:rPr>
                <w:color w:val="0000FF"/>
                <w:sz w:val="28"/>
                <w:szCs w:val="28"/>
              </w:rPr>
              <w:t>При наличии у работника двух почетных званий «народный», «заслуженный», «отличник» (по профилю учреждения) повышающий коэффициент за почетное звание применяется по одному из оснований. (Абзац дополнен - Постановление Администрации Та</w:t>
            </w:r>
            <w:r>
              <w:rPr>
                <w:color w:val="0000FF"/>
                <w:sz w:val="28"/>
                <w:szCs w:val="28"/>
              </w:rPr>
              <w:t>мбовской области от 22.05.2019 г. № 582)</w:t>
            </w:r>
          </w:p>
          <w:p w:rsidR="00000000" w:rsidRDefault="003C279A">
            <w:pPr>
              <w:ind w:firstLine="709"/>
              <w:jc w:val="both"/>
            </w:pPr>
            <w:r>
              <w:rPr>
                <w:color w:val="0000FF"/>
                <w:sz w:val="28"/>
                <w:szCs w:val="28"/>
              </w:rPr>
              <w:t>Повышающий коэффициент к окладу за ученую степень или почетное звание применяется только по основной работе при условии, что ученая степень или почетное звание присвоены по профилю деятельности работника. (Абзац доп</w:t>
            </w:r>
            <w:r>
              <w:rPr>
                <w:color w:val="0000FF"/>
                <w:sz w:val="28"/>
                <w:szCs w:val="28"/>
              </w:rPr>
              <w:t>олнен - Постановление Администрации Тамбовской области от 22.05.2019 г. № 582)</w:t>
            </w:r>
          </w:p>
          <w:p w:rsidR="00000000" w:rsidRDefault="003C279A">
            <w:pPr>
              <w:ind w:firstLine="709"/>
              <w:jc w:val="both"/>
            </w:pPr>
            <w:r>
              <w:rPr>
                <w:sz w:val="28"/>
                <w:szCs w:val="28"/>
              </w:rPr>
              <w:t>3.4. Научно-педагогическим работникам профессиональных образовательных организаций, организаций дополнительного профессионального образования устанавливаются повышающие коэффици</w:t>
            </w:r>
            <w:r>
              <w:rPr>
                <w:sz w:val="28"/>
                <w:szCs w:val="28"/>
              </w:rPr>
              <w:t>енты за должность доцента, профессора, за ученую степень кандидата, доктора наук. Размер повышающего коэффициента устанавливается в локальном нормативном акте работодателя.</w:t>
            </w:r>
          </w:p>
          <w:p w:rsidR="00000000" w:rsidRDefault="003C279A">
            <w:pPr>
              <w:ind w:firstLine="709"/>
              <w:jc w:val="both"/>
            </w:pPr>
            <w:r>
              <w:rPr>
                <w:sz w:val="28"/>
                <w:szCs w:val="28"/>
              </w:rPr>
              <w:t>3.5. Повышающий коэффициент по занимаемой должности «старший», «ведущий», «главный»</w:t>
            </w:r>
            <w:r>
              <w:rPr>
                <w:sz w:val="28"/>
                <w:szCs w:val="28"/>
              </w:rPr>
              <w:t xml:space="preserve"> устанавливается к окладу (должностному окладу) с целью повышения ответственности работника при исполнении трудовых (должностных) обязанностей, стимулирования работников к качественному результату труда.</w:t>
            </w:r>
          </w:p>
          <w:p w:rsidR="00000000" w:rsidRDefault="003C279A">
            <w:pPr>
              <w:ind w:firstLine="709"/>
              <w:jc w:val="both"/>
            </w:pPr>
            <w:r>
              <w:rPr>
                <w:sz w:val="28"/>
                <w:szCs w:val="28"/>
              </w:rPr>
              <w:t>Рекомендуемый размер повышающего коэффициента:</w:t>
            </w:r>
          </w:p>
          <w:p w:rsidR="00000000" w:rsidRDefault="003C279A">
            <w:pPr>
              <w:ind w:firstLine="709"/>
              <w:jc w:val="both"/>
            </w:pPr>
            <w:r>
              <w:rPr>
                <w:sz w:val="28"/>
                <w:szCs w:val="28"/>
              </w:rPr>
              <w:t>до 0,</w:t>
            </w:r>
            <w:r>
              <w:rPr>
                <w:sz w:val="28"/>
                <w:szCs w:val="28"/>
              </w:rPr>
              <w:t xml:space="preserve">09 – при отнесении должности, профессии к категории «старший»; </w:t>
            </w:r>
          </w:p>
          <w:p w:rsidR="00000000" w:rsidRDefault="003C279A">
            <w:pPr>
              <w:ind w:firstLine="709"/>
              <w:jc w:val="both"/>
            </w:pPr>
            <w:r>
              <w:rPr>
                <w:color w:val="0000FF"/>
                <w:sz w:val="28"/>
                <w:szCs w:val="28"/>
              </w:rPr>
              <w:t>от 0,09 до 0,13 – при отнесении должности, профессии к категории «ведущий»; (В редакции Постановления Администрации Тамбовской области от 22.05.2019 г. № 582)</w:t>
            </w:r>
          </w:p>
          <w:p w:rsidR="00000000" w:rsidRDefault="003C279A">
            <w:pPr>
              <w:ind w:firstLine="709"/>
              <w:jc w:val="both"/>
            </w:pPr>
            <w:r>
              <w:rPr>
                <w:color w:val="0000FF"/>
                <w:sz w:val="28"/>
                <w:szCs w:val="28"/>
              </w:rPr>
              <w:t>от 0,13 до 0,18 – при отнесении д</w:t>
            </w:r>
            <w:r>
              <w:rPr>
                <w:color w:val="0000FF"/>
                <w:sz w:val="28"/>
                <w:szCs w:val="28"/>
              </w:rPr>
              <w:t>олжности, профессии к категории «главный». (В редакции Постановления Администрации Тамбовской области от 22.05.2019 г. № 582)</w:t>
            </w:r>
          </w:p>
          <w:p w:rsidR="00000000" w:rsidRDefault="003C279A">
            <w:pPr>
              <w:ind w:firstLine="709"/>
              <w:jc w:val="both"/>
            </w:pPr>
            <w:r>
              <w:rPr>
                <w:color w:val="0000FF"/>
                <w:sz w:val="28"/>
                <w:szCs w:val="28"/>
              </w:rPr>
              <w:t>3.6. Рекомендуемый размер повышающего коэффициента по занимаемой должности:</w:t>
            </w:r>
          </w:p>
          <w:p w:rsidR="00000000" w:rsidRDefault="003C279A">
            <w:pPr>
              <w:ind w:firstLine="709"/>
              <w:jc w:val="both"/>
            </w:pPr>
            <w:r>
              <w:rPr>
                <w:color w:val="0000FF"/>
                <w:sz w:val="28"/>
                <w:szCs w:val="28"/>
              </w:rPr>
              <w:t>начальник (руководитель) бригады (группы) – до 0,14;</w:t>
            </w:r>
          </w:p>
          <w:p w:rsidR="00000000" w:rsidRDefault="003C279A">
            <w:pPr>
              <w:ind w:firstLine="709"/>
              <w:jc w:val="both"/>
            </w:pPr>
            <w:r>
              <w:rPr>
                <w:color w:val="0000FF"/>
                <w:sz w:val="28"/>
                <w:szCs w:val="28"/>
              </w:rPr>
              <w:t>з</w:t>
            </w:r>
            <w:r>
              <w:rPr>
                <w:color w:val="0000FF"/>
                <w:sz w:val="28"/>
                <w:szCs w:val="28"/>
              </w:rPr>
              <w:t>аведующий (начальник) отдела (сектора, лаборатории), входящего в структурное подразделение – от 0,14 до 0,16;</w:t>
            </w:r>
          </w:p>
          <w:p w:rsidR="00000000" w:rsidRDefault="003C279A">
            <w:pPr>
              <w:ind w:firstLine="709"/>
              <w:jc w:val="both"/>
            </w:pPr>
            <w:r>
              <w:rPr>
                <w:color w:val="0000FF"/>
                <w:sz w:val="28"/>
                <w:szCs w:val="28"/>
              </w:rPr>
              <w:t>заведующий (начальник) структурного подразделения – от 0,16 до 0,20.</w:t>
            </w:r>
          </w:p>
          <w:p w:rsidR="00000000" w:rsidRDefault="003C279A">
            <w:pPr>
              <w:ind w:firstLine="709"/>
              <w:jc w:val="both"/>
            </w:pPr>
            <w:r>
              <w:rPr>
                <w:color w:val="0000FF"/>
                <w:sz w:val="28"/>
                <w:szCs w:val="28"/>
              </w:rPr>
              <w:t>(Пункт в редакции Постановления Администрации Тамбовской области от 22.05.201</w:t>
            </w:r>
            <w:r>
              <w:rPr>
                <w:color w:val="0000FF"/>
                <w:sz w:val="28"/>
                <w:szCs w:val="28"/>
              </w:rPr>
              <w:t>9 г. № 582)</w:t>
            </w:r>
          </w:p>
          <w:p w:rsidR="00000000" w:rsidRDefault="003C279A">
            <w:pPr>
              <w:ind w:firstLine="709"/>
              <w:jc w:val="both"/>
            </w:pPr>
            <w:r>
              <w:rPr>
                <w:sz w:val="28"/>
                <w:szCs w:val="28"/>
              </w:rPr>
              <w:t>3.7. Повышающие коэффициенты по занимаемой должности устанавливаются локальным нормативным актом работодателя.</w:t>
            </w:r>
          </w:p>
          <w:p w:rsidR="00000000" w:rsidRDefault="003C279A">
            <w:pPr>
              <w:ind w:firstLine="709"/>
              <w:jc w:val="both"/>
            </w:pPr>
            <w:r>
              <w:rPr>
                <w:color w:val="0000FF"/>
                <w:sz w:val="28"/>
                <w:szCs w:val="28"/>
              </w:rPr>
              <w:t>Решение о введении соответствующих повышающих коэффициентов принимается руководителем областного учреждения с учетом обеспечения указ</w:t>
            </w:r>
            <w:r>
              <w:rPr>
                <w:color w:val="0000FF"/>
                <w:sz w:val="28"/>
                <w:szCs w:val="28"/>
              </w:rPr>
              <w:t>анных выплат финансовыми средствами. (Абзац дополнен - Постановление Администрации Тамбовской области от 22.05.2019 г. № 582)</w:t>
            </w:r>
          </w:p>
          <w:p w:rsidR="00000000" w:rsidRDefault="003C279A">
            <w:pPr>
              <w:ind w:firstLine="709"/>
              <w:jc w:val="both"/>
            </w:pPr>
            <w:r>
              <w:rPr>
                <w:sz w:val="28"/>
                <w:szCs w:val="28"/>
              </w:rPr>
              <w:t>3.8. Конкретные размеры повышающих коэффициентов устанавливаются трудовым договором. Выплата повышающего коэффициента осуществляет</w:t>
            </w:r>
            <w:r>
              <w:rPr>
                <w:sz w:val="28"/>
                <w:szCs w:val="28"/>
              </w:rPr>
              <w:t>ся соответственно с момента установления до даты расторжения трудовых отношений, назначения на иную должность, профессию, изменения (неподтверждения) квалификационной категории, дающих право на установление повышающего коэффициента.</w:t>
            </w:r>
          </w:p>
          <w:p w:rsidR="00000000" w:rsidRDefault="003C279A">
            <w:pPr>
              <w:ind w:firstLine="709"/>
              <w:jc w:val="both"/>
            </w:pPr>
            <w:r>
              <w:rPr>
                <w:sz w:val="28"/>
                <w:szCs w:val="28"/>
              </w:rPr>
              <w:t>3.9. Для работников учр</w:t>
            </w:r>
            <w:r>
              <w:rPr>
                <w:sz w:val="28"/>
                <w:szCs w:val="28"/>
              </w:rPr>
              <w:t xml:space="preserve">еждений устанавливается повышающий коэффициент по типу (виду) учреждения, условия труда в котором отличаются от нормальных, от расположенности учреждения, в процентах к окладам (должностным окладам), ставкам заработной платы: </w:t>
            </w:r>
          </w:p>
          <w:p w:rsidR="00000000" w:rsidRDefault="003C279A">
            <w:pPr>
              <w:ind w:firstLine="709"/>
              <w:jc w:val="both"/>
            </w:pPr>
            <w:r>
              <w:rPr>
                <w:sz w:val="28"/>
                <w:szCs w:val="28"/>
              </w:rPr>
              <w:t>за работу в сельской местност</w:t>
            </w:r>
            <w:r>
              <w:rPr>
                <w:sz w:val="28"/>
                <w:szCs w:val="28"/>
              </w:rPr>
              <w:t>и, рабочих поселках – повышающий коэффициент до 0,25;</w:t>
            </w:r>
          </w:p>
          <w:p w:rsidR="00000000" w:rsidRDefault="003C279A">
            <w:pPr>
              <w:ind w:firstLine="709"/>
              <w:jc w:val="both"/>
            </w:pPr>
            <w:r>
              <w:rPr>
                <w:sz w:val="28"/>
                <w:szCs w:val="28"/>
              </w:rPr>
              <w:t>за работу в отдельных образовательных организациях (структурных подразделениях) с опасными и иными особыми условиями труда:</w:t>
            </w:r>
          </w:p>
          <w:p w:rsidR="00000000" w:rsidRDefault="003C279A">
            <w:pPr>
              <w:ind w:firstLine="709"/>
              <w:jc w:val="both"/>
            </w:pPr>
            <w:r>
              <w:rPr>
                <w:sz w:val="28"/>
                <w:szCs w:val="28"/>
              </w:rPr>
              <w:t>в образовательных организациях с тубинфицированным контингентом – до 0,25;</w:t>
            </w:r>
          </w:p>
          <w:p w:rsidR="00000000" w:rsidRDefault="003C279A">
            <w:pPr>
              <w:ind w:firstLine="709"/>
              <w:jc w:val="both"/>
            </w:pPr>
            <w:r>
              <w:rPr>
                <w:sz w:val="28"/>
                <w:szCs w:val="28"/>
              </w:rPr>
              <w:t>в общеобразовательных организациях: школах-интернатах, лицеях-интернатах, гимназиях, лицеях; организациях среднего профессионального образования: лицеях, колледжах – педагогическим и руководящим работникам, деятельность которых связана с образовательным пр</w:t>
            </w:r>
            <w:r>
              <w:rPr>
                <w:sz w:val="28"/>
                <w:szCs w:val="28"/>
              </w:rPr>
              <w:t>оцессом, – повышающий коэффициент до 0,15;</w:t>
            </w:r>
          </w:p>
          <w:p w:rsidR="00000000" w:rsidRDefault="003C279A">
            <w:pPr>
              <w:ind w:firstLine="709"/>
              <w:jc w:val="both"/>
            </w:pPr>
            <w:r>
              <w:rPr>
                <w:sz w:val="28"/>
                <w:szCs w:val="28"/>
              </w:rPr>
              <w:t>в организациях для детей-сирот и детей, оставшихся без попечения родителей (законных представителей) – повышающий коэффициент до 0,20;</w:t>
            </w:r>
          </w:p>
          <w:p w:rsidR="00000000" w:rsidRDefault="003C279A">
            <w:pPr>
              <w:ind w:firstLine="709"/>
              <w:jc w:val="both"/>
            </w:pPr>
            <w:r>
              <w:rPr>
                <w:sz w:val="28"/>
                <w:szCs w:val="28"/>
              </w:rPr>
              <w:t>в специальных (коррекционных) образовательных организациях для обучающихся (во</w:t>
            </w:r>
            <w:r>
              <w:rPr>
                <w:sz w:val="28"/>
                <w:szCs w:val="28"/>
              </w:rPr>
              <w:t>спитанников) с ограниченными возможностями здоровья; в специальных (коррекционных) классах, группах, созданных в образовательных учреждениях – работникам, занятым в этих классах, группах, – повышающий коэффициент до 0,20;</w:t>
            </w:r>
          </w:p>
          <w:p w:rsidR="00000000" w:rsidRDefault="003C279A">
            <w:pPr>
              <w:ind w:firstLine="709"/>
              <w:jc w:val="both"/>
            </w:pPr>
            <w:r>
              <w:rPr>
                <w:sz w:val="28"/>
                <w:szCs w:val="28"/>
              </w:rPr>
              <w:t>тренерам-преподавателям, проводящи</w:t>
            </w:r>
            <w:r>
              <w:rPr>
                <w:sz w:val="28"/>
                <w:szCs w:val="28"/>
              </w:rPr>
              <w:t xml:space="preserve">м занятия по видам спорта, культивируемым среди инвалидов и детей с ограниченными возможностями здоровья; учителям за индивидуальное обучение на дому больных детей; учителям за индивидуальное и групповое обучение детей, находящихся на длительном лечении в </w:t>
            </w:r>
            <w:r>
              <w:rPr>
                <w:sz w:val="28"/>
                <w:szCs w:val="28"/>
              </w:rPr>
              <w:t>детских больницах и детских отделениях больниц для взрослых; в учреждениях (структурных подразделениях) для детей, нуждающихся в психолого-педагогической и медико-социальной помощи, центрах психолого-медико-социального сопровождения детей и подростков с де</w:t>
            </w:r>
            <w:r>
              <w:rPr>
                <w:sz w:val="28"/>
                <w:szCs w:val="28"/>
              </w:rPr>
              <w:t>виантным поведением – повышающий коэффициент до 0,20;</w:t>
            </w:r>
          </w:p>
          <w:p w:rsidR="00000000" w:rsidRDefault="003C279A">
            <w:pPr>
              <w:ind w:firstLine="709"/>
              <w:jc w:val="both"/>
            </w:pPr>
            <w:r>
              <w:rPr>
                <w:sz w:val="28"/>
                <w:szCs w:val="28"/>
              </w:rPr>
              <w:t>в специальных (коррекционных) образовательных организациях для обучающихся, воспитанников с ограниченными возможностями здоровья (дефекты умственного развития, поражения центральной нервной системы, нар</w:t>
            </w:r>
            <w:r>
              <w:rPr>
                <w:sz w:val="28"/>
                <w:szCs w:val="28"/>
              </w:rPr>
              <w:t>ушение психики) – врачам, среднему и младшему медицинскому персоналу – повышающий коэффициент до 0,25;</w:t>
            </w:r>
          </w:p>
          <w:p w:rsidR="00000000" w:rsidRDefault="003C279A">
            <w:pPr>
              <w:ind w:firstLine="709"/>
              <w:jc w:val="both"/>
            </w:pPr>
            <w:r>
              <w:rPr>
                <w:sz w:val="28"/>
                <w:szCs w:val="28"/>
              </w:rPr>
              <w:t>для работников следующих учреждений: «Компьютерный центр», «Центр по развитию семейных форм устройства детей-сирот и детей, оставшихся без попечения роди</w:t>
            </w:r>
            <w:r>
              <w:rPr>
                <w:sz w:val="28"/>
                <w:szCs w:val="28"/>
              </w:rPr>
              <w:t>телей «Ради будущего», «Центр экспертизы образовательной деятельности», «Центр бухгалтерского обслуживания и материально-технического обеспечения», «Школьный автобус», «Центр психолого-медико-педагогической диагностики и консультирования», «Межрегиональный</w:t>
            </w:r>
            <w:r>
              <w:rPr>
                <w:sz w:val="28"/>
                <w:szCs w:val="28"/>
              </w:rPr>
              <w:t xml:space="preserve"> центр возрождения духовно-нравственного наследия «Преображение», «Тамбовский центр стратегических разработок», «Центр поддержки семьи и помощи детям «Семейный причал», «Центр поддержки семьи и помощи детям «Аистенок», «Центр поддержки семьи и помощи детям</w:t>
            </w:r>
            <w:r>
              <w:rPr>
                <w:sz w:val="28"/>
                <w:szCs w:val="28"/>
              </w:rPr>
              <w:t xml:space="preserve"> им. А.В.Луначарского», «Центр поддержки семьи и помощи детям им. Г.В.Чичерина», «Центр психолого-педагогической реабилитации и коррекции», «Центр психолого-медико-социального сопровождения «Приют Надежды», «Центр по оказанию психолого-педагогических услуг</w:t>
            </w:r>
            <w:r>
              <w:rPr>
                <w:sz w:val="28"/>
                <w:szCs w:val="28"/>
              </w:rPr>
              <w:t xml:space="preserve"> Доверие», «Центр по оказанию психолого-педагогических услуг «Планета любви» – повышающий коэффициент 0,50.</w:t>
            </w:r>
          </w:p>
          <w:p w:rsidR="00000000" w:rsidRDefault="003C279A">
            <w:pPr>
              <w:ind w:firstLine="709"/>
              <w:jc w:val="both"/>
            </w:pPr>
            <w:r>
              <w:rPr>
                <w:sz w:val="28"/>
                <w:szCs w:val="28"/>
              </w:rPr>
              <w:t>Повышающий коэффициент по типу (виду) учреждения устанавливается отдельно по каждому основанию, но суммарно не должен превышать 0,8.</w:t>
            </w:r>
          </w:p>
          <w:p w:rsidR="00000000" w:rsidRDefault="003C279A">
            <w:pPr>
              <w:ind w:firstLine="709"/>
              <w:jc w:val="both"/>
            </w:pPr>
            <w:r>
              <w:rPr>
                <w:sz w:val="28"/>
                <w:szCs w:val="28"/>
              </w:rPr>
              <w:t xml:space="preserve">Основанием для </w:t>
            </w:r>
            <w:r>
              <w:rPr>
                <w:sz w:val="28"/>
                <w:szCs w:val="28"/>
              </w:rPr>
              <w:t>установления повышающих коэффициентов к окладам (должностным окладам), ставкам заработной платы по типу (виду) учреждения является Устав учреждения.</w:t>
            </w:r>
          </w:p>
          <w:p w:rsidR="00000000" w:rsidRDefault="003C279A">
            <w:pPr>
              <w:ind w:firstLine="709"/>
              <w:jc w:val="both"/>
            </w:pPr>
            <w:r>
              <w:rPr>
                <w:sz w:val="28"/>
                <w:szCs w:val="28"/>
              </w:rPr>
              <w:t>Выплата повышающего коэффициента осуществляется до даты изменения типа (вида) областного учреждения, дающег</w:t>
            </w:r>
            <w:r>
              <w:rPr>
                <w:sz w:val="28"/>
                <w:szCs w:val="28"/>
              </w:rPr>
              <w:t>о право на установление повышающего коэффициента.</w:t>
            </w:r>
          </w:p>
          <w:p w:rsidR="00000000" w:rsidRDefault="003C279A">
            <w:pPr>
              <w:ind w:firstLine="709"/>
              <w:jc w:val="both"/>
            </w:pPr>
            <w:r>
              <w:rPr>
                <w:sz w:val="28"/>
                <w:szCs w:val="28"/>
              </w:rPr>
              <w:t>3.10. Персональный повышающий коэффициент к окладу (должностному окладу), ставке заработной платы по соответствующим ПКГ устанавливается работнику учреждения с учетом уровня его профессиональной подготовки,</w:t>
            </w:r>
            <w:r>
              <w:rPr>
                <w:sz w:val="28"/>
                <w:szCs w:val="28"/>
              </w:rPr>
              <w:t xml:space="preserve"> сложности, важности выполняемой работы, степени самостоятельности и ответственности при выполнении поставленных задач.</w:t>
            </w:r>
          </w:p>
          <w:p w:rsidR="00000000" w:rsidRDefault="003C279A">
            <w:pPr>
              <w:ind w:firstLine="709"/>
              <w:jc w:val="both"/>
            </w:pPr>
            <w:r>
              <w:rPr>
                <w:sz w:val="28"/>
                <w:szCs w:val="28"/>
              </w:rPr>
              <w:t>Решение об установлении персонального повышающего коэффициента, о размерах, периодах и условиях его выплаты принимается руководителем уч</w:t>
            </w:r>
            <w:r>
              <w:rPr>
                <w:sz w:val="28"/>
                <w:szCs w:val="28"/>
              </w:rPr>
              <w:t>реждения персонально в отношении конкретного высококвалифицированного работника, заместителя руководителя, главного бухгалтера учреждения. Размер персонального повышающего коэффициента к окладу (должностному окладу), ставке заработной платы не должен превы</w:t>
            </w:r>
            <w:r>
              <w:rPr>
                <w:sz w:val="28"/>
                <w:szCs w:val="28"/>
              </w:rPr>
              <w:t>шать 3,0.</w:t>
            </w:r>
          </w:p>
          <w:p w:rsidR="00000000" w:rsidRDefault="003C279A">
            <w:pPr>
              <w:ind w:firstLine="709"/>
              <w:jc w:val="both"/>
            </w:pPr>
            <w:r>
              <w:rPr>
                <w:sz w:val="28"/>
                <w:szCs w:val="28"/>
              </w:rPr>
              <w:t xml:space="preserve">3.11. Установление и выплата повышающих коэффициентов к окладам (должностным окладам), ставкам заработной платы по занимаемой должности, по типу (виду) учреждения и персональных повышающих коэффициентов производится в пределах фонда оплаты труда </w:t>
            </w:r>
            <w:r>
              <w:rPr>
                <w:sz w:val="28"/>
                <w:szCs w:val="28"/>
              </w:rPr>
              <w:t>работников учреждения.</w:t>
            </w:r>
          </w:p>
          <w:p w:rsidR="00000000" w:rsidRDefault="003C279A">
            <w:pPr>
              <w:ind w:firstLine="709"/>
              <w:jc w:val="both"/>
            </w:pPr>
            <w:r>
              <w:rPr>
                <w:sz w:val="28"/>
                <w:szCs w:val="28"/>
                <w:shd w:val="clear" w:color="auto" w:fill="FFFFFF"/>
              </w:rPr>
              <w:t> </w:t>
            </w:r>
          </w:p>
          <w:p w:rsidR="00000000" w:rsidRDefault="003C279A">
            <w:pPr>
              <w:jc w:val="center"/>
            </w:pPr>
            <w:r>
              <w:rPr>
                <w:sz w:val="28"/>
                <w:szCs w:val="28"/>
              </w:rPr>
              <w:t>4. Рекомендуемые выплаты компенсационного характера, основы их установления</w:t>
            </w:r>
          </w:p>
          <w:p w:rsidR="00000000" w:rsidRDefault="003C279A">
            <w:pPr>
              <w:ind w:firstLine="709"/>
              <w:jc w:val="both"/>
            </w:pPr>
            <w:r>
              <w:rPr>
                <w:sz w:val="28"/>
                <w:szCs w:val="28"/>
              </w:rPr>
              <w:t> </w:t>
            </w:r>
          </w:p>
          <w:p w:rsidR="00000000" w:rsidRDefault="003C279A">
            <w:pPr>
              <w:ind w:firstLine="709"/>
              <w:jc w:val="both"/>
            </w:pPr>
            <w:r>
              <w:rPr>
                <w:sz w:val="28"/>
                <w:szCs w:val="28"/>
                <w:shd w:val="clear" w:color="auto" w:fill="FFFFFF"/>
              </w:rPr>
              <w:t>Для работников учреждений устанавливаются виды выплат компенсационного характера.</w:t>
            </w:r>
          </w:p>
          <w:p w:rsidR="00000000" w:rsidRDefault="003C279A">
            <w:pPr>
              <w:ind w:firstLine="709"/>
              <w:jc w:val="both"/>
            </w:pPr>
            <w:r>
              <w:rPr>
                <w:sz w:val="28"/>
                <w:szCs w:val="28"/>
              </w:rPr>
              <w:t>4.1. В</w:t>
            </w:r>
            <w:r>
              <w:rPr>
                <w:sz w:val="28"/>
                <w:szCs w:val="28"/>
                <w:shd w:val="clear" w:color="auto" w:fill="FFFFFF"/>
              </w:rPr>
              <w:t>ыплаты работникам</w:t>
            </w:r>
            <w:r>
              <w:rPr>
                <w:sz w:val="28"/>
                <w:szCs w:val="28"/>
              </w:rPr>
              <w:t>, занятым на работах с вредными и (или) опасными</w:t>
            </w:r>
            <w:r>
              <w:rPr>
                <w:sz w:val="28"/>
                <w:szCs w:val="28"/>
              </w:rPr>
              <w:t xml:space="preserve"> условиями труда, производятся в соответствии со статьей 147 Трудового Кодекса Российской Федерации.</w:t>
            </w:r>
          </w:p>
          <w:p w:rsidR="00000000" w:rsidRDefault="003C279A">
            <w:pPr>
              <w:ind w:firstLine="709"/>
              <w:jc w:val="both"/>
            </w:pPr>
            <w:r>
              <w:rPr>
                <w:sz w:val="28"/>
                <w:szCs w:val="28"/>
              </w:rPr>
              <w:t>Перечень конкретных работ, профессий рабочих и размеры доплат устанавливаются локальным нормативным актом работодателя в соответствии с трудовым законодате</w:t>
            </w:r>
            <w:r>
              <w:rPr>
                <w:sz w:val="28"/>
                <w:szCs w:val="28"/>
              </w:rPr>
              <w:t xml:space="preserve">льством и иными нормативными правовыми актами, содержащими нормы трудового права, по результатам аттестации рабочих мест, проведенной до 01 января 2014 г., а по окончании срока ее действия (5 лет), по результатам специальной оценки условий труда (ч. 4 ст. </w:t>
            </w:r>
            <w:r>
              <w:rPr>
                <w:sz w:val="28"/>
                <w:szCs w:val="28"/>
              </w:rPr>
              <w:t>27 Федерального закона от 28.12.2013 № 426-ФЗ «О специальной оценке условий труда»).</w:t>
            </w:r>
          </w:p>
          <w:p w:rsidR="00000000" w:rsidRDefault="003C279A">
            <w:pPr>
              <w:ind w:firstLine="709"/>
              <w:jc w:val="both"/>
            </w:pPr>
            <w:r>
              <w:rPr>
                <w:sz w:val="28"/>
                <w:szCs w:val="28"/>
              </w:rPr>
              <w:t>4.2. Выплаты за работу в условиях, отклоняющихся от нормальных:</w:t>
            </w:r>
          </w:p>
          <w:p w:rsidR="00000000" w:rsidRDefault="003C279A">
            <w:pPr>
              <w:ind w:firstLine="709"/>
              <w:jc w:val="both"/>
            </w:pPr>
            <w:r>
              <w:rPr>
                <w:sz w:val="28"/>
                <w:szCs w:val="28"/>
              </w:rPr>
              <w:t>при выполнении работ различной квалификации, совмещении профессий (должностей), расширении зон обслуживания</w:t>
            </w:r>
            <w:r>
              <w:rPr>
                <w:sz w:val="28"/>
                <w:szCs w:val="28"/>
              </w:rPr>
              <w:t>, увеличении объема работы, исполнении обязанностей временно отсутствующего работника без освобождения от работы, определенной трудовым договором – размер доплат устанавливается по соглашению сторон трудового договора с учетом содержания и (или) объема доп</w:t>
            </w:r>
            <w:r>
              <w:rPr>
                <w:sz w:val="28"/>
                <w:szCs w:val="28"/>
              </w:rPr>
              <w:t xml:space="preserve">олнительной работы в пределах фонда оплаты труда работников учреждения; </w:t>
            </w:r>
          </w:p>
          <w:p w:rsidR="00000000" w:rsidRDefault="003C279A">
            <w:pPr>
              <w:ind w:firstLine="709"/>
              <w:jc w:val="both"/>
            </w:pPr>
            <w:r>
              <w:rPr>
                <w:sz w:val="28"/>
                <w:szCs w:val="28"/>
              </w:rPr>
              <w:t>при выполнении работником объема педагогической работы, учебной (преподавательской) работы, превышающего норму, определенную приказом Министерства образования и науки Российской Федер</w:t>
            </w:r>
            <w:r>
              <w:rPr>
                <w:sz w:val="28"/>
                <w:szCs w:val="28"/>
              </w:rPr>
              <w:t>ации от 22 декабря 2014 г.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</w:t>
            </w:r>
            <w:r>
              <w:rPr>
                <w:sz w:val="28"/>
                <w:szCs w:val="28"/>
              </w:rPr>
              <w:t xml:space="preserve">оговоре»; </w:t>
            </w:r>
          </w:p>
          <w:p w:rsidR="00000000" w:rsidRDefault="003C279A">
            <w:pPr>
              <w:ind w:firstLine="709"/>
              <w:jc w:val="both"/>
            </w:pPr>
            <w:r>
              <w:rPr>
                <w:sz w:val="28"/>
                <w:szCs w:val="28"/>
              </w:rPr>
              <w:t xml:space="preserve">за выполнение функций классного руководителя, </w:t>
            </w:r>
            <w:r>
              <w:rPr>
                <w:color w:val="0000FF"/>
                <w:sz w:val="28"/>
                <w:szCs w:val="28"/>
              </w:rPr>
              <w:t>проведение работы по профилактике асоциального (в том числе суицидального) поведения среди обучающихся,</w:t>
            </w:r>
            <w:r>
              <w:rPr>
                <w:sz w:val="28"/>
                <w:szCs w:val="28"/>
              </w:rPr>
              <w:t xml:space="preserve"> проверку письменных работ обучающихся, заведование учебными кабинетами (отделами, лабораториями</w:t>
            </w:r>
            <w:r>
              <w:rPr>
                <w:sz w:val="28"/>
                <w:szCs w:val="28"/>
              </w:rPr>
              <w:t>, музеями), руководство методическими объединениями, цикловыми предметными комиссиями, кафедрами, учебными мастерскими и другой дополнительной работы, связанной с образовательным процессом и не входящей в трудовые обязанности по своей основной работе, обус</w:t>
            </w:r>
            <w:r>
              <w:rPr>
                <w:sz w:val="28"/>
                <w:szCs w:val="28"/>
              </w:rPr>
              <w:t>ловле</w:t>
            </w:r>
            <w:r>
              <w:rPr>
                <w:sz w:val="28"/>
                <w:szCs w:val="28"/>
                <w:shd w:val="clear" w:color="auto" w:fill="FFFFFF"/>
              </w:rPr>
              <w:t>нной трудовым договором.</w:t>
            </w:r>
            <w:r>
              <w:rPr>
                <w:color w:val="0000FF"/>
                <w:sz w:val="28"/>
                <w:szCs w:val="28"/>
                <w:shd w:val="clear" w:color="auto" w:fill="FFFFFF"/>
              </w:rPr>
              <w:t xml:space="preserve"> (В редакции Постановления Администрации Тамбовской области от 22.05.2019 г. № 582)</w:t>
            </w:r>
          </w:p>
          <w:p w:rsidR="00000000" w:rsidRDefault="003C279A">
            <w:pPr>
              <w:ind w:firstLine="709"/>
              <w:jc w:val="both"/>
            </w:pPr>
            <w:r>
              <w:rPr>
                <w:sz w:val="28"/>
                <w:szCs w:val="28"/>
              </w:rPr>
              <w:t>Конкретные виды выплат, их размеры и порядок установления определяются положением об оплате труда учреждения или иным локальным нормативным акт</w:t>
            </w:r>
            <w:r>
              <w:rPr>
                <w:sz w:val="28"/>
                <w:szCs w:val="28"/>
              </w:rPr>
              <w:t>ом работодателя в пределах установленного фонда оплаты труда работников учреждения.</w:t>
            </w:r>
          </w:p>
          <w:p w:rsidR="00000000" w:rsidRDefault="003C279A">
            <w:pPr>
              <w:ind w:firstLine="709"/>
              <w:jc w:val="both"/>
            </w:pPr>
            <w:r>
              <w:rPr>
                <w:sz w:val="28"/>
                <w:szCs w:val="28"/>
              </w:rPr>
              <w:t>4.3. Доплата за сверхурочную работу определяется в соответствии со статьей 152 Трудового кодекса Российской Федерации – первые два часа работы в полуторном размере, за посл</w:t>
            </w:r>
            <w:r>
              <w:rPr>
                <w:sz w:val="28"/>
                <w:szCs w:val="28"/>
              </w:rPr>
              <w:t>едующие часы – в двойном размере.</w:t>
            </w:r>
          </w:p>
          <w:p w:rsidR="00000000" w:rsidRDefault="003C279A">
            <w:pPr>
              <w:ind w:firstLine="709"/>
              <w:jc w:val="both"/>
            </w:pPr>
            <w:r>
              <w:rPr>
                <w:sz w:val="28"/>
                <w:szCs w:val="28"/>
              </w:rPr>
              <w:t>В соответствии со статьей 104 Трудового кодекса Российской Федерации в учреждениях может применяться суммированный учет рабочего времени. Порядок ведения суммированного учета рабочего времени устанавливается правилами внут</w:t>
            </w:r>
            <w:r>
              <w:rPr>
                <w:sz w:val="28"/>
                <w:szCs w:val="28"/>
              </w:rPr>
              <w:t>реннего трудового распорядка учреждения.</w:t>
            </w:r>
          </w:p>
          <w:p w:rsidR="00000000" w:rsidRDefault="003C279A">
            <w:pPr>
              <w:ind w:firstLine="709"/>
              <w:jc w:val="both"/>
            </w:pPr>
            <w:r>
              <w:rPr>
                <w:sz w:val="28"/>
                <w:szCs w:val="28"/>
              </w:rPr>
              <w:t>Выплаты работникам за работу в выходной и нерабочий праздничный день – не менее чем в двойном размере:</w:t>
            </w:r>
          </w:p>
          <w:p w:rsidR="00000000" w:rsidRDefault="003C279A">
            <w:pPr>
              <w:ind w:firstLine="709"/>
              <w:jc w:val="both"/>
            </w:pPr>
            <w:r>
              <w:rPr>
                <w:sz w:val="28"/>
                <w:szCs w:val="28"/>
              </w:rPr>
              <w:t>работникам, труд которых оплачивается по дневным и часовым ставкам, – в размере двойной дневной или часовой став</w:t>
            </w:r>
            <w:r>
              <w:rPr>
                <w:sz w:val="28"/>
                <w:szCs w:val="28"/>
              </w:rPr>
              <w:t>ки;</w:t>
            </w:r>
          </w:p>
          <w:p w:rsidR="00000000" w:rsidRDefault="003C279A">
            <w:pPr>
              <w:ind w:firstLine="709"/>
              <w:jc w:val="both"/>
            </w:pPr>
            <w:r>
              <w:rPr>
                <w:sz w:val="28"/>
                <w:szCs w:val="28"/>
              </w:rPr>
              <w:t xml:space="preserve">работникам, получающим оклад (должностной оклад), доплата производится в размере одинарной дневной или часовой ставки (части оклада (должностного оклада) за день или час работы) сверх оклада </w:t>
            </w:r>
            <w:r>
              <w:rPr>
                <w:sz w:val="28"/>
                <w:szCs w:val="28"/>
              </w:rPr>
              <w:t>(должностного оклада), если работа в выходной или нерабочий праздничный день производилась в пределах месячной нормы рабочего времени, и в размере двойной дневной или часовой ставки, если работа производилась сверх месячной нормы рабочего времени.</w:t>
            </w:r>
          </w:p>
          <w:p w:rsidR="00000000" w:rsidRDefault="003C279A">
            <w:pPr>
              <w:ind w:firstLine="709"/>
              <w:jc w:val="both"/>
            </w:pPr>
            <w:r>
              <w:rPr>
                <w:sz w:val="28"/>
                <w:szCs w:val="28"/>
              </w:rPr>
              <w:t>Конкретн</w:t>
            </w:r>
            <w:r>
              <w:rPr>
                <w:sz w:val="28"/>
                <w:szCs w:val="28"/>
              </w:rPr>
              <w:t>ые размеры оплаты за работу в выходные и нерабочие праздничные дни в соответствии со статьей 153 Трудового кодекса Российской Федерации устанавливаются локальным нормативным актом работодателя, принимаемым с учетом мнения представительного органа работнико</w:t>
            </w:r>
            <w:r>
              <w:rPr>
                <w:sz w:val="28"/>
                <w:szCs w:val="28"/>
              </w:rPr>
              <w:t>в либо трудовым договором.</w:t>
            </w:r>
          </w:p>
          <w:p w:rsidR="00000000" w:rsidRDefault="003C279A">
            <w:pPr>
              <w:ind w:firstLine="709"/>
              <w:jc w:val="both"/>
            </w:pPr>
            <w:r>
              <w:rPr>
                <w:sz w:val="28"/>
                <w:szCs w:val="28"/>
              </w:rPr>
              <w:t>По желанию работника,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 (доплата</w:t>
            </w:r>
            <w:r>
              <w:rPr>
                <w:sz w:val="28"/>
                <w:szCs w:val="28"/>
              </w:rPr>
              <w:t xml:space="preserve"> не производится), а день отдыха оплате не подлежит.</w:t>
            </w:r>
          </w:p>
          <w:p w:rsidR="00000000" w:rsidRDefault="003C279A">
            <w:pPr>
              <w:ind w:firstLine="709"/>
              <w:jc w:val="both"/>
            </w:pP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  <w:shd w:val="clear" w:color="auto" w:fill="FFFFFF"/>
              </w:rPr>
              <w:t>ыплаты работникам</w:t>
            </w:r>
            <w:r>
              <w:rPr>
                <w:sz w:val="28"/>
                <w:szCs w:val="28"/>
              </w:rPr>
              <w:t xml:space="preserve"> за работу в ночное время в размере до 35% за каждый час работы в ночное время (с 22 часов до 6 часов).</w:t>
            </w:r>
          </w:p>
          <w:p w:rsidR="00000000" w:rsidRDefault="003C279A">
            <w:pPr>
              <w:ind w:firstLine="709"/>
              <w:jc w:val="both"/>
            </w:pPr>
            <w:r>
              <w:rPr>
                <w:sz w:val="28"/>
                <w:szCs w:val="28"/>
              </w:rPr>
              <w:t xml:space="preserve">Конкретный размер повышения оплаты труда за работу в ночное время в соответствии </w:t>
            </w:r>
            <w:r>
              <w:rPr>
                <w:sz w:val="28"/>
                <w:szCs w:val="28"/>
              </w:rPr>
              <w:t>со статьей 154 Трудового кодекса Российской Федерации устанавливается локальным нормативным актом работодателя, принимаемым с учетом мнения представительного органа работников.</w:t>
            </w:r>
          </w:p>
          <w:p w:rsidR="00000000" w:rsidRDefault="003C279A">
            <w:pPr>
              <w:ind w:firstLine="709"/>
              <w:jc w:val="both"/>
            </w:pPr>
            <w:r>
              <w:rPr>
                <w:sz w:val="28"/>
                <w:szCs w:val="28"/>
              </w:rPr>
              <w:t>4.4. Надбавка за работу со сведениями, составляющими государственную тайну, опр</w:t>
            </w:r>
            <w:r>
              <w:rPr>
                <w:sz w:val="28"/>
                <w:szCs w:val="28"/>
              </w:rPr>
              <w:t>еделяется в соответствии с Правилами выплат ежемесячных процентных надбавок к должностному окладу (тарифной ставке) граждан, допущенных к государственной тайне на постоянной основе, и сотрудникам структурных подразделений по защите государственной тайны, у</w:t>
            </w:r>
            <w:r>
              <w:rPr>
                <w:sz w:val="28"/>
                <w:szCs w:val="28"/>
              </w:rPr>
              <w:t>твержденными постановлением Правительства Российской Федерации от 18.09.2006 № 573.</w:t>
            </w:r>
          </w:p>
          <w:p w:rsidR="00000000" w:rsidRDefault="003C279A">
            <w:pPr>
              <w:ind w:firstLine="709"/>
              <w:jc w:val="both"/>
            </w:pPr>
            <w:r>
              <w:rPr>
                <w:sz w:val="28"/>
                <w:szCs w:val="28"/>
              </w:rPr>
              <w:t>Размер ежемесячной надбавки к должностному окладу (тарифной ставке) за работу со сведениями, имеющими степень секретности, составляет:</w:t>
            </w:r>
          </w:p>
          <w:p w:rsidR="00000000" w:rsidRDefault="003C279A">
            <w:pPr>
              <w:ind w:firstLine="709"/>
              <w:jc w:val="both"/>
            </w:pPr>
            <w:r>
              <w:rPr>
                <w:sz w:val="28"/>
                <w:szCs w:val="28"/>
              </w:rPr>
              <w:t>«Особой важности» – 75 процентов;</w:t>
            </w:r>
          </w:p>
          <w:p w:rsidR="00000000" w:rsidRDefault="003C279A">
            <w:pPr>
              <w:ind w:firstLine="709"/>
              <w:jc w:val="both"/>
            </w:pPr>
            <w:r>
              <w:rPr>
                <w:sz w:val="28"/>
                <w:szCs w:val="28"/>
              </w:rPr>
              <w:t>«Со</w:t>
            </w:r>
            <w:r>
              <w:rPr>
                <w:sz w:val="28"/>
                <w:szCs w:val="28"/>
              </w:rPr>
              <w:t>вершенно секретно» – 50 процентов;</w:t>
            </w:r>
          </w:p>
          <w:p w:rsidR="00000000" w:rsidRDefault="003C279A">
            <w:pPr>
              <w:ind w:firstLine="709"/>
              <w:jc w:val="both"/>
            </w:pPr>
            <w:r>
              <w:rPr>
                <w:sz w:val="28"/>
                <w:szCs w:val="28"/>
              </w:rPr>
              <w:t>«Секретно» – при оформлении допуска с проведением проверочных мероприятий – 15 процентов, без проведения проверочных мероприятий – 10 процентов.</w:t>
            </w:r>
          </w:p>
          <w:p w:rsidR="00000000" w:rsidRDefault="003C279A">
            <w:pPr>
              <w:ind w:firstLine="709"/>
              <w:jc w:val="both"/>
            </w:pPr>
            <w:r>
              <w:rPr>
                <w:sz w:val="28"/>
                <w:szCs w:val="28"/>
              </w:rPr>
              <w:t>4.5. Выплаты компенсационного характера устанавливаются к окладам (должностн</w:t>
            </w:r>
            <w:r>
              <w:rPr>
                <w:sz w:val="28"/>
                <w:szCs w:val="28"/>
              </w:rPr>
              <w:t>ым окладам), ставкам заработной платы (с учетом повышающих коэффициентов по занимаемой должности работников по соответствующим ПКГ) в процентном отношении или в абсолютной сумме в пределах фонда оплаты труда работников, если иное не установлено федеральным</w:t>
            </w:r>
            <w:r>
              <w:rPr>
                <w:sz w:val="28"/>
                <w:szCs w:val="28"/>
              </w:rPr>
              <w:t>и законами или указами Президента Российской Федерации. При этом работодатель принимает меры по проведению специальной оценки условий труда с целью разработки и реализации программы действий по обеспечению безопасных условий и охране труда.</w:t>
            </w:r>
          </w:p>
          <w:p w:rsidR="00000000" w:rsidRDefault="003C279A">
            <w:pPr>
              <w:ind w:firstLine="709"/>
              <w:jc w:val="both"/>
            </w:pPr>
            <w:r>
              <w:rPr>
                <w:sz w:val="28"/>
                <w:szCs w:val="28"/>
              </w:rPr>
              <w:t>Размеры выплат компенсационного характера не могут быть ниже размеров, установленных трудовым законодательством.</w:t>
            </w:r>
          </w:p>
          <w:p w:rsidR="00000000" w:rsidRDefault="003C279A">
            <w:pPr>
              <w:ind w:firstLine="709"/>
              <w:jc w:val="both"/>
            </w:pPr>
            <w:r>
              <w:rPr>
                <w:sz w:val="28"/>
                <w:szCs w:val="28"/>
              </w:rPr>
              <w:t>4.6. Размеры и условия осуществления выплат компенсационного характера устанавливаются в положении об оплате труда работников учреждения и конк</w:t>
            </w:r>
            <w:r>
              <w:rPr>
                <w:sz w:val="28"/>
                <w:szCs w:val="28"/>
              </w:rPr>
              <w:t>ретизируются трудовыми договорами.</w:t>
            </w:r>
          </w:p>
          <w:p w:rsidR="00000000" w:rsidRDefault="003C279A">
            <w:pPr>
              <w:ind w:firstLine="709"/>
              <w:jc w:val="both"/>
            </w:pPr>
            <w:r>
              <w:rPr>
                <w:sz w:val="28"/>
                <w:szCs w:val="28"/>
              </w:rPr>
              <w:t> </w:t>
            </w:r>
          </w:p>
          <w:p w:rsidR="00000000" w:rsidRDefault="003C279A">
            <w:pPr>
              <w:jc w:val="center"/>
            </w:pPr>
            <w:r>
              <w:rPr>
                <w:sz w:val="28"/>
                <w:szCs w:val="28"/>
              </w:rPr>
              <w:t>5. Рекомендуемые выплаты стимулирующего характера, условия их установления</w:t>
            </w:r>
          </w:p>
          <w:p w:rsidR="00000000" w:rsidRDefault="003C279A">
            <w:pPr>
              <w:ind w:firstLine="709"/>
              <w:jc w:val="both"/>
            </w:pPr>
            <w:r>
              <w:rPr>
                <w:sz w:val="28"/>
                <w:szCs w:val="28"/>
              </w:rPr>
              <w:t> </w:t>
            </w:r>
          </w:p>
          <w:p w:rsidR="00000000" w:rsidRDefault="003C279A">
            <w:pPr>
              <w:ind w:firstLine="709"/>
              <w:jc w:val="both"/>
            </w:pPr>
            <w:r>
              <w:rPr>
                <w:sz w:val="28"/>
                <w:szCs w:val="28"/>
              </w:rPr>
              <w:t>5.1. Для работников учреждений рекомендуется устанавливать следующие виды выплат стимулирующего характера:</w:t>
            </w:r>
          </w:p>
          <w:p w:rsidR="00000000" w:rsidRDefault="003C279A">
            <w:pPr>
              <w:ind w:firstLine="709"/>
              <w:jc w:val="both"/>
            </w:pPr>
            <w:r>
              <w:rPr>
                <w:sz w:val="28"/>
                <w:szCs w:val="28"/>
              </w:rPr>
              <w:t xml:space="preserve">выплата за интенсивность и высокие </w:t>
            </w:r>
            <w:r>
              <w:rPr>
                <w:sz w:val="28"/>
                <w:szCs w:val="28"/>
              </w:rPr>
              <w:t>результаты работы;</w:t>
            </w:r>
          </w:p>
          <w:p w:rsidR="00000000" w:rsidRDefault="003C279A">
            <w:pPr>
              <w:ind w:firstLine="709"/>
              <w:jc w:val="both"/>
            </w:pPr>
            <w:r>
              <w:rPr>
                <w:sz w:val="28"/>
                <w:szCs w:val="28"/>
              </w:rPr>
              <w:t>выплата за качество выполняемых работ;</w:t>
            </w:r>
          </w:p>
          <w:p w:rsidR="00000000" w:rsidRDefault="003C279A">
            <w:pPr>
              <w:ind w:firstLine="709"/>
              <w:jc w:val="both"/>
            </w:pPr>
            <w:r>
              <w:rPr>
                <w:sz w:val="28"/>
                <w:szCs w:val="28"/>
              </w:rPr>
              <w:t>выплата за стаж непрерывной работы или за выслугу лет в системе образования;</w:t>
            </w:r>
          </w:p>
          <w:p w:rsidR="00000000" w:rsidRDefault="003C279A">
            <w:pPr>
              <w:ind w:firstLine="709"/>
              <w:jc w:val="both"/>
            </w:pPr>
            <w:r>
              <w:rPr>
                <w:sz w:val="28"/>
                <w:szCs w:val="28"/>
              </w:rPr>
              <w:t>премиальные выплаты по итогам работы, за выполнение особо важных и ответственных работ.</w:t>
            </w:r>
          </w:p>
          <w:p w:rsidR="00000000" w:rsidRDefault="003C279A">
            <w:pPr>
              <w:ind w:firstLine="709"/>
              <w:jc w:val="both"/>
            </w:pPr>
            <w:r>
              <w:rPr>
                <w:color w:val="0000FF"/>
                <w:sz w:val="28"/>
                <w:szCs w:val="28"/>
              </w:rPr>
              <w:t xml:space="preserve">Период, за который выплачивается </w:t>
            </w:r>
            <w:r>
              <w:rPr>
                <w:color w:val="0000FF"/>
                <w:sz w:val="28"/>
                <w:szCs w:val="28"/>
              </w:rPr>
              <w:t>премия (за квартал, полугодие, 9 месяцев, год), конкретизируется локальным нормативным актом работодателя. С целью поощрения работников за своевременное и качественное выполнение (участие в выполнении) в оперативном режиме на высоком профессиональном уровн</w:t>
            </w:r>
            <w:r>
              <w:rPr>
                <w:color w:val="0000FF"/>
                <w:sz w:val="28"/>
                <w:szCs w:val="28"/>
              </w:rPr>
              <w:t xml:space="preserve">е внеплановых заданий, отличающихся важностью решаемых вопросов, срочностью и большим объемом, единовременно выплачивается премия за выполнение особо важных и срочных работ. (Абзац дополнен - Постановление Администрации Тамбовской области от 30.07.2021 г. </w:t>
            </w:r>
            <w:r>
              <w:rPr>
                <w:color w:val="0000FF"/>
                <w:sz w:val="28"/>
                <w:szCs w:val="28"/>
              </w:rPr>
              <w:t>№ 545)</w:t>
            </w:r>
          </w:p>
          <w:p w:rsidR="00000000" w:rsidRDefault="003C279A">
            <w:pPr>
              <w:ind w:firstLine="709"/>
              <w:jc w:val="both"/>
            </w:pPr>
            <w:r>
              <w:rPr>
                <w:sz w:val="28"/>
                <w:szCs w:val="28"/>
              </w:rPr>
              <w:t>5.2. Порядок, условия, размеры и периодичность выплат стимулирующего характера устанавливаются коллективным договором, локальным нормативным актом, принимаемым с учетом мнения представительного органа работников учреждения.</w:t>
            </w:r>
          </w:p>
          <w:p w:rsidR="00000000" w:rsidRDefault="003C279A">
            <w:pPr>
              <w:ind w:firstLine="709"/>
              <w:jc w:val="both"/>
            </w:pPr>
            <w:r>
              <w:rPr>
                <w:sz w:val="28"/>
                <w:szCs w:val="28"/>
              </w:rPr>
              <w:t>Конкретные размеры стимул</w:t>
            </w:r>
            <w:r>
              <w:rPr>
                <w:sz w:val="28"/>
                <w:szCs w:val="28"/>
              </w:rPr>
              <w:t>ирующих выплат устанавливаются к окладам (должностным окладам), ставкам заработной платы работников учреждения в трудовых договорах.</w:t>
            </w:r>
          </w:p>
          <w:p w:rsidR="00000000" w:rsidRDefault="003C279A">
            <w:pPr>
              <w:ind w:firstLine="709"/>
              <w:jc w:val="both"/>
            </w:pPr>
            <w:r>
              <w:rPr>
                <w:sz w:val="28"/>
                <w:szCs w:val="28"/>
              </w:rPr>
              <w:t>Размеры и условия осуществления выплат стимулирующего характера устанавливаются с учетом разрабатываемых в учреждении показ</w:t>
            </w:r>
            <w:r>
              <w:rPr>
                <w:sz w:val="28"/>
                <w:szCs w:val="28"/>
              </w:rPr>
              <w:t>ателей и критериев оценки эффективности труда работников данного учреждения.</w:t>
            </w:r>
          </w:p>
          <w:p w:rsidR="00000000" w:rsidRDefault="003C279A">
            <w:pPr>
              <w:ind w:firstLine="709"/>
              <w:jc w:val="both"/>
            </w:pPr>
            <w:r>
              <w:rPr>
                <w:color w:val="0000FF"/>
                <w:sz w:val="28"/>
                <w:szCs w:val="28"/>
              </w:rPr>
              <w:t>Разработка показателей и критериев эффективности работы осуществляется с учетом рекомендаций федеральных органов исполнительной власти в сфере образования. (Абзац дополнен - Поста</w:t>
            </w:r>
            <w:r>
              <w:rPr>
                <w:color w:val="0000FF"/>
                <w:sz w:val="28"/>
                <w:szCs w:val="28"/>
              </w:rPr>
              <w:t>новление Администрации Тамбовской области от 30.07.2021 г. № 545)</w:t>
            </w:r>
          </w:p>
          <w:p w:rsidR="00000000" w:rsidRDefault="003C279A">
            <w:pPr>
              <w:ind w:firstLine="709"/>
              <w:jc w:val="both"/>
            </w:pPr>
            <w:r>
              <w:rPr>
                <w:color w:val="0000FF"/>
                <w:sz w:val="28"/>
                <w:szCs w:val="28"/>
              </w:rPr>
              <w:t>Показатели эффективности деятельности работников должны учитывать необходимость выполнения целевых показателей эффективности деятельности учреждения. (Абзац дополнен - Постановление Админист</w:t>
            </w:r>
            <w:r>
              <w:rPr>
                <w:color w:val="0000FF"/>
                <w:sz w:val="28"/>
                <w:szCs w:val="28"/>
              </w:rPr>
              <w:t>рации Тамбовской области от 30.07.2021 г. № 545)</w:t>
            </w:r>
          </w:p>
          <w:p w:rsidR="00000000" w:rsidRDefault="003C279A">
            <w:pPr>
              <w:ind w:firstLine="709"/>
              <w:jc w:val="both"/>
            </w:pPr>
            <w:r>
              <w:rPr>
                <w:color w:val="0000FF"/>
                <w:sz w:val="28"/>
                <w:szCs w:val="28"/>
              </w:rPr>
              <w:t xml:space="preserve">Не допускается использование выплат стимулирующего характера в целях повышения уровня оплаты без увязки с результатами и эффективностью деятельности учреждения и каждого работника. </w:t>
            </w:r>
            <w:r>
              <w:rPr>
                <w:color w:val="0000FF"/>
                <w:sz w:val="28"/>
                <w:szCs w:val="28"/>
              </w:rPr>
              <w:t>Размер вознаграждения должен определяться на основе объективной оценки результатов труда. (Абзац дополнен - Постановление Администрации Тамбовской области от 30.07.2021 г. № 545)</w:t>
            </w:r>
          </w:p>
          <w:p w:rsidR="00000000" w:rsidRDefault="003C279A">
            <w:pPr>
              <w:ind w:firstLine="709"/>
              <w:jc w:val="both"/>
            </w:pPr>
            <w:r>
              <w:rPr>
                <w:sz w:val="28"/>
                <w:szCs w:val="28"/>
              </w:rPr>
              <w:t>5.3. Выплаты за интенсивность и высокие результаты работы устанавливаются:</w:t>
            </w:r>
          </w:p>
          <w:p w:rsidR="00000000" w:rsidRDefault="003C279A">
            <w:pPr>
              <w:ind w:firstLine="709"/>
              <w:jc w:val="both"/>
            </w:pPr>
            <w:r>
              <w:rPr>
                <w:sz w:val="28"/>
                <w:szCs w:val="28"/>
              </w:rPr>
              <w:t>за</w:t>
            </w:r>
            <w:r>
              <w:rPr>
                <w:sz w:val="28"/>
                <w:szCs w:val="28"/>
              </w:rPr>
              <w:t xml:space="preserve"> обеспечение доступности качественного образования и воспитания;</w:t>
            </w:r>
          </w:p>
          <w:p w:rsidR="00000000" w:rsidRDefault="003C279A">
            <w:pPr>
              <w:ind w:firstLine="709"/>
              <w:jc w:val="both"/>
            </w:pPr>
            <w:r>
              <w:rPr>
                <w:sz w:val="28"/>
                <w:szCs w:val="28"/>
              </w:rPr>
              <w:t>за методическую и инновационную деятельность;</w:t>
            </w:r>
          </w:p>
          <w:p w:rsidR="00000000" w:rsidRDefault="003C279A">
            <w:pPr>
              <w:ind w:firstLine="709"/>
              <w:jc w:val="both"/>
            </w:pPr>
            <w:r>
              <w:rPr>
                <w:sz w:val="28"/>
                <w:szCs w:val="28"/>
              </w:rPr>
              <w:t>за разработку эффективных предложений по организации работы учреждения;</w:t>
            </w:r>
          </w:p>
          <w:p w:rsidR="00000000" w:rsidRDefault="003C279A">
            <w:pPr>
              <w:ind w:firstLine="709"/>
              <w:jc w:val="both"/>
            </w:pPr>
            <w:r>
              <w:rPr>
                <w:sz w:val="28"/>
                <w:szCs w:val="28"/>
              </w:rPr>
              <w:t>за выполнение работником важных, сложных и срочных работ;</w:t>
            </w:r>
          </w:p>
          <w:p w:rsidR="00000000" w:rsidRDefault="003C279A">
            <w:pPr>
              <w:ind w:firstLine="709"/>
              <w:jc w:val="both"/>
            </w:pPr>
            <w:r>
              <w:rPr>
                <w:sz w:val="28"/>
                <w:szCs w:val="28"/>
              </w:rPr>
              <w:t>за интенсивност</w:t>
            </w:r>
            <w:r>
              <w:rPr>
                <w:sz w:val="28"/>
                <w:szCs w:val="28"/>
              </w:rPr>
              <w:t>ь труда работника выше установленных системой нормирования труда учреждения норм труда;</w:t>
            </w:r>
          </w:p>
          <w:p w:rsidR="00000000" w:rsidRDefault="003C279A">
            <w:pPr>
              <w:ind w:firstLine="709"/>
              <w:jc w:val="both"/>
            </w:pPr>
            <w:r>
              <w:rPr>
                <w:sz w:val="28"/>
                <w:szCs w:val="28"/>
              </w:rPr>
              <w:t>за иные направления в работе, определенные положением об оплате труда работников учреждения.</w:t>
            </w:r>
          </w:p>
          <w:p w:rsidR="00000000" w:rsidRDefault="003C279A">
            <w:pPr>
              <w:ind w:firstLine="709"/>
              <w:jc w:val="both"/>
            </w:pPr>
            <w:r>
              <w:rPr>
                <w:sz w:val="28"/>
                <w:szCs w:val="28"/>
              </w:rPr>
              <w:t>Критерии, позволяющие оценить интенсивность и высокие результаты работы, оп</w:t>
            </w:r>
            <w:r>
              <w:rPr>
                <w:sz w:val="28"/>
                <w:szCs w:val="28"/>
              </w:rPr>
              <w:t>ределяются учреждением самостоятельно с учетом положений Программы поэтапного совершенствования системы оплаты труда в государственных (муниципальных) учреждениях на 2012-2018 годы, утвержденной распоряжением Правительства Российской Федерации от 26.11.201</w:t>
            </w:r>
            <w:r>
              <w:rPr>
                <w:sz w:val="28"/>
                <w:szCs w:val="28"/>
              </w:rPr>
              <w:t xml:space="preserve">2 № 2190-р, в части введения «эффективного контракта», закрепляются локальным актом работодателя с учетом мнения представительного органа работников учреждения в соответствии с установленными настоящим пунктом рекомендациями: </w:t>
            </w:r>
          </w:p>
          <w:p w:rsidR="00000000" w:rsidRDefault="003C279A">
            <w:pPr>
              <w:ind w:firstLine="709"/>
              <w:jc w:val="both"/>
            </w:pPr>
            <w:r>
              <w:rPr>
                <w:sz w:val="28"/>
                <w:szCs w:val="28"/>
              </w:rPr>
              <w:t>за работу, связанную со специ</w:t>
            </w:r>
            <w:r>
              <w:rPr>
                <w:sz w:val="28"/>
                <w:szCs w:val="28"/>
              </w:rPr>
              <w:t>фикой контингента обучающихся;</w:t>
            </w:r>
          </w:p>
          <w:p w:rsidR="00000000" w:rsidRDefault="003C279A">
            <w:pPr>
              <w:ind w:firstLine="709"/>
              <w:jc w:val="both"/>
            </w:pPr>
            <w:r>
              <w:rPr>
                <w:sz w:val="28"/>
                <w:szCs w:val="28"/>
              </w:rPr>
              <w:t>за сохранение контингента обучающихся;</w:t>
            </w:r>
          </w:p>
          <w:p w:rsidR="00000000" w:rsidRDefault="003C279A">
            <w:pPr>
              <w:ind w:firstLine="709"/>
              <w:jc w:val="both"/>
            </w:pPr>
            <w:r>
              <w:rPr>
                <w:sz w:val="28"/>
                <w:szCs w:val="28"/>
              </w:rPr>
              <w:t>за специфику образовательных программ;</w:t>
            </w:r>
          </w:p>
          <w:p w:rsidR="00000000" w:rsidRDefault="003C279A">
            <w:pPr>
              <w:ind w:firstLine="709"/>
              <w:jc w:val="both"/>
            </w:pPr>
            <w:r>
              <w:rPr>
                <w:sz w:val="28"/>
                <w:szCs w:val="28"/>
              </w:rPr>
              <w:t>за непосредственное участие работника в мероприятиях в рамках реализации приоритетных национальных проектов, федеральных и региональных целевых про</w:t>
            </w:r>
            <w:r>
              <w:rPr>
                <w:sz w:val="28"/>
                <w:szCs w:val="28"/>
              </w:rPr>
              <w:t>грамм;</w:t>
            </w:r>
          </w:p>
          <w:p w:rsidR="00000000" w:rsidRDefault="003C279A">
            <w:pPr>
              <w:ind w:firstLine="709"/>
              <w:jc w:val="both"/>
            </w:pPr>
            <w:r>
              <w:rPr>
                <w:sz w:val="28"/>
                <w:szCs w:val="28"/>
              </w:rPr>
              <w:t xml:space="preserve">за применение в работе достижений и передовых методов труда, обучения, воспитания обучающихся, передовых информационных технологий; </w:t>
            </w:r>
          </w:p>
          <w:p w:rsidR="00000000" w:rsidRDefault="003C279A">
            <w:pPr>
              <w:ind w:firstLine="709"/>
              <w:jc w:val="both"/>
            </w:pPr>
            <w:r>
              <w:rPr>
                <w:sz w:val="28"/>
                <w:szCs w:val="28"/>
              </w:rPr>
              <w:t>за сложность и приоритетность предмета в зависимости от специфики образовательной программы;</w:t>
            </w:r>
          </w:p>
          <w:p w:rsidR="00000000" w:rsidRDefault="003C279A">
            <w:pPr>
              <w:ind w:firstLine="709"/>
              <w:jc w:val="both"/>
            </w:pPr>
            <w:r>
              <w:rPr>
                <w:sz w:val="28"/>
                <w:szCs w:val="28"/>
              </w:rPr>
              <w:t>за информативную ёмкост</w:t>
            </w:r>
            <w:r>
              <w:rPr>
                <w:sz w:val="28"/>
                <w:szCs w:val="28"/>
              </w:rPr>
              <w:t>ь предмета, связанную с постоянным обновлением содержания;</w:t>
            </w:r>
          </w:p>
          <w:p w:rsidR="00000000" w:rsidRDefault="003C279A">
            <w:pPr>
              <w:ind w:firstLine="709"/>
              <w:jc w:val="both"/>
            </w:pPr>
            <w:r>
              <w:rPr>
                <w:sz w:val="28"/>
                <w:szCs w:val="28"/>
              </w:rPr>
              <w:t>за организацию и проведение мероприятий, повышающих авторитет и имидж учреждения (конференции, семинары, методические, научно-методические объединения);</w:t>
            </w:r>
          </w:p>
          <w:p w:rsidR="00000000" w:rsidRDefault="003C279A">
            <w:pPr>
              <w:ind w:firstLine="709"/>
              <w:jc w:val="both"/>
            </w:pPr>
            <w:r>
              <w:rPr>
                <w:sz w:val="28"/>
                <w:szCs w:val="28"/>
              </w:rPr>
              <w:t>за выполнение важных, сложных и срочных рабо</w:t>
            </w:r>
            <w:r>
              <w:rPr>
                <w:sz w:val="28"/>
                <w:szCs w:val="28"/>
              </w:rPr>
              <w:t>т.</w:t>
            </w:r>
          </w:p>
          <w:p w:rsidR="00000000" w:rsidRDefault="003C279A">
            <w:pPr>
              <w:ind w:firstLine="709"/>
              <w:jc w:val="both"/>
            </w:pPr>
            <w:r>
              <w:rPr>
                <w:sz w:val="28"/>
                <w:szCs w:val="28"/>
              </w:rPr>
              <w:t>5.4. Выплаты за качество выполняемых работ устанавливаются на основании критериев оценки качества выполненных работ, определяются учреждением самостоятельно с учетом положений Программы поэтапного совершенствования системы оплаты труда в государственных</w:t>
            </w:r>
            <w:r>
              <w:rPr>
                <w:sz w:val="28"/>
                <w:szCs w:val="28"/>
              </w:rPr>
              <w:t xml:space="preserve"> (муниципальных) учреждениях на 2012-2018 годы, утвержденной распоряжением Правительства Российской Федерации от 26.11.2012 № 2190-р, в части введения «эффективного контракта» и закрепляются локальным актом работодателя с учетом мнения представительного ор</w:t>
            </w:r>
            <w:r>
              <w:rPr>
                <w:sz w:val="28"/>
                <w:szCs w:val="28"/>
              </w:rPr>
              <w:t>гана работников учреждения в соответствии с установленными настоящим пунктом рекомендациями:</w:t>
            </w:r>
          </w:p>
          <w:p w:rsidR="00000000" w:rsidRDefault="003C279A">
            <w:pPr>
              <w:ind w:firstLine="709"/>
              <w:jc w:val="both"/>
            </w:pPr>
            <w:r>
              <w:rPr>
                <w:sz w:val="28"/>
                <w:szCs w:val="28"/>
              </w:rPr>
              <w:t>за участие работников в реализации программы развития образовательного учреждения;</w:t>
            </w:r>
          </w:p>
          <w:p w:rsidR="00000000" w:rsidRDefault="003C279A">
            <w:pPr>
              <w:ind w:firstLine="709"/>
              <w:jc w:val="both"/>
            </w:pPr>
            <w:r>
              <w:rPr>
                <w:sz w:val="28"/>
                <w:szCs w:val="28"/>
              </w:rPr>
              <w:t>за активное участие работников в научно-методической и творческой деятельности у</w:t>
            </w:r>
            <w:r>
              <w:rPr>
                <w:sz w:val="28"/>
                <w:szCs w:val="28"/>
              </w:rPr>
              <w:t>чреждения;</w:t>
            </w:r>
          </w:p>
          <w:p w:rsidR="00000000" w:rsidRDefault="003C279A">
            <w:pPr>
              <w:ind w:firstLine="709"/>
              <w:jc w:val="both"/>
            </w:pPr>
            <w:r>
              <w:rPr>
                <w:sz w:val="28"/>
                <w:szCs w:val="28"/>
              </w:rPr>
              <w:t>за создание социально-психологического климата в классе (группе), коллективе;</w:t>
            </w:r>
          </w:p>
          <w:p w:rsidR="00000000" w:rsidRDefault="003C279A">
            <w:pPr>
              <w:ind w:firstLine="709"/>
              <w:jc w:val="both"/>
            </w:pPr>
            <w:r>
              <w:rPr>
                <w:sz w:val="28"/>
                <w:szCs w:val="28"/>
              </w:rPr>
              <w:t>за достижение обучающимися высоких показателей в сравнении с предыдущим периодом, стабильность и рост качества обучения;</w:t>
            </w:r>
          </w:p>
          <w:p w:rsidR="00000000" w:rsidRDefault="003C279A">
            <w:pPr>
              <w:ind w:firstLine="709"/>
              <w:jc w:val="both"/>
            </w:pPr>
            <w:r>
              <w:rPr>
                <w:sz w:val="28"/>
                <w:szCs w:val="28"/>
              </w:rPr>
              <w:t>за достижение обучающимися высоких показателей</w:t>
            </w:r>
            <w:r>
              <w:rPr>
                <w:sz w:val="28"/>
                <w:szCs w:val="28"/>
              </w:rPr>
              <w:t xml:space="preserve"> в обучении по итогам их аттестации, в том числе в форме Единого государственного экзамена;</w:t>
            </w:r>
          </w:p>
          <w:p w:rsidR="00000000" w:rsidRDefault="003C279A">
            <w:pPr>
              <w:ind w:firstLine="709"/>
              <w:jc w:val="both"/>
            </w:pPr>
            <w:r>
              <w:rPr>
                <w:sz w:val="28"/>
                <w:szCs w:val="28"/>
              </w:rPr>
              <w:t>за подготовку призеров олимпиад, конкурсов.</w:t>
            </w:r>
          </w:p>
          <w:p w:rsidR="00000000" w:rsidRDefault="003C279A">
            <w:pPr>
              <w:ind w:firstLine="709"/>
              <w:jc w:val="both"/>
            </w:pPr>
            <w:r>
              <w:rPr>
                <w:sz w:val="28"/>
                <w:szCs w:val="28"/>
              </w:rPr>
              <w:t>Надбавка за квалификацию водителям устанавливается в зависимости от наличия соответствующей категории:</w:t>
            </w:r>
          </w:p>
        </w:tc>
      </w:tr>
    </w:tbl>
    <w:p w:rsidR="00000000" w:rsidRDefault="003C279A">
      <w:r>
        <w:rPr>
          <w:sz w:val="28"/>
          <w:szCs w:val="28"/>
        </w:rPr>
        <w:t> </w:t>
      </w:r>
    </w:p>
    <w:tbl>
      <w:tblPr>
        <w:tblW w:w="0" w:type="auto"/>
        <w:tblInd w:w="-108" w:type="dxa"/>
        <w:tblCellMar>
          <w:left w:w="0" w:type="dxa"/>
          <w:right w:w="0" w:type="dxa"/>
        </w:tblCellMar>
        <w:tblLook w:val="04A0"/>
      </w:tblPr>
      <w:tblGrid>
        <w:gridCol w:w="6880"/>
        <w:gridCol w:w="2886"/>
      </w:tblGrid>
      <w:tr w:rsidR="00000000">
        <w:trPr>
          <w:trHeight w:val="683"/>
        </w:trPr>
        <w:tc>
          <w:tcPr>
            <w:tcW w:w="6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00000" w:rsidRDefault="003C279A">
            <w:pPr>
              <w:autoSpaceDN w:val="0"/>
              <w:spacing w:line="276" w:lineRule="auto"/>
              <w:ind w:left="57" w:right="57"/>
              <w:jc w:val="center"/>
            </w:pPr>
            <w:r>
              <w:t>Вид доплаты</w:t>
            </w:r>
          </w:p>
        </w:tc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C279A">
            <w:pPr>
              <w:spacing w:line="276" w:lineRule="auto"/>
              <w:ind w:left="57" w:right="57"/>
              <w:jc w:val="center"/>
            </w:pPr>
            <w:r>
              <w:t>Размеры доплаты,</w:t>
            </w:r>
          </w:p>
          <w:p w:rsidR="00000000" w:rsidRDefault="003C279A">
            <w:pPr>
              <w:autoSpaceDN w:val="0"/>
              <w:spacing w:line="276" w:lineRule="auto"/>
              <w:ind w:left="57" w:right="57"/>
              <w:jc w:val="center"/>
            </w:pPr>
            <w:r>
              <w:t>(%)</w:t>
            </w:r>
          </w:p>
        </w:tc>
      </w:tr>
      <w:tr w:rsidR="00000000">
        <w:tc>
          <w:tcPr>
            <w:tcW w:w="69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00000" w:rsidRDefault="003C279A">
            <w:pPr>
              <w:autoSpaceDN w:val="0"/>
              <w:spacing w:line="276" w:lineRule="auto"/>
              <w:ind w:left="57" w:right="57"/>
              <w:jc w:val="center"/>
            </w:pPr>
            <w:r>
              <w:t>За наличие категорий «В», «С», «Д», «Е»</w:t>
            </w:r>
          </w:p>
        </w:tc>
        <w:tc>
          <w:tcPr>
            <w:tcW w:w="29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C279A">
            <w:pPr>
              <w:autoSpaceDN w:val="0"/>
              <w:spacing w:line="276" w:lineRule="auto"/>
              <w:ind w:left="57" w:right="57"/>
              <w:jc w:val="center"/>
            </w:pPr>
            <w:r>
              <w:t>До 20</w:t>
            </w:r>
          </w:p>
        </w:tc>
      </w:tr>
      <w:tr w:rsidR="00000000">
        <w:tc>
          <w:tcPr>
            <w:tcW w:w="69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00000" w:rsidRDefault="003C279A">
            <w:pPr>
              <w:autoSpaceDN w:val="0"/>
              <w:spacing w:line="276" w:lineRule="auto"/>
              <w:ind w:left="57" w:right="57"/>
              <w:jc w:val="center"/>
            </w:pPr>
            <w:r>
              <w:t>За наличие категорий «В», «С», «Е» или «В», «С», «Д» или «Д»</w:t>
            </w:r>
          </w:p>
        </w:tc>
        <w:tc>
          <w:tcPr>
            <w:tcW w:w="29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C279A">
            <w:pPr>
              <w:autoSpaceDN w:val="0"/>
              <w:spacing w:line="276" w:lineRule="auto"/>
              <w:ind w:left="57" w:right="57"/>
              <w:jc w:val="center"/>
            </w:pPr>
            <w:r>
              <w:t>До 10</w:t>
            </w:r>
          </w:p>
        </w:tc>
      </w:tr>
    </w:tbl>
    <w:p w:rsidR="00000000" w:rsidRDefault="003C279A">
      <w:r>
        <w:rPr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854"/>
      </w:tblGrid>
      <w:tr w:rsidR="00000000">
        <w:tc>
          <w:tcPr>
            <w:tcW w:w="98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3C279A">
            <w:pPr>
              <w:ind w:firstLine="709"/>
              <w:jc w:val="both"/>
            </w:pPr>
            <w:r>
              <w:rPr>
                <w:sz w:val="28"/>
                <w:szCs w:val="28"/>
              </w:rPr>
              <w:t xml:space="preserve">5.5. Надбавка за стаж непрерывной работы </w:t>
            </w:r>
            <w:r>
              <w:rPr>
                <w:sz w:val="28"/>
                <w:szCs w:val="28"/>
              </w:rPr>
              <w:t>предоставляется работникам, для которых данное учреждение является местом основной работы.</w:t>
            </w:r>
          </w:p>
          <w:p w:rsidR="00000000" w:rsidRDefault="003C279A">
            <w:pPr>
              <w:ind w:firstLine="709"/>
              <w:jc w:val="both"/>
            </w:pPr>
            <w:r>
              <w:rPr>
                <w:sz w:val="28"/>
                <w:szCs w:val="28"/>
              </w:rPr>
              <w:t>В стаж непрерывной работы включается:</w:t>
            </w:r>
          </w:p>
          <w:p w:rsidR="00000000" w:rsidRDefault="003C279A">
            <w:pPr>
              <w:ind w:firstLine="709"/>
              <w:jc w:val="both"/>
            </w:pPr>
            <w:r>
              <w:rPr>
                <w:sz w:val="28"/>
                <w:szCs w:val="28"/>
              </w:rPr>
              <w:t>время фактической непрерывной работы в данном учреждении;</w:t>
            </w:r>
          </w:p>
          <w:p w:rsidR="00000000" w:rsidRDefault="003C279A">
            <w:pPr>
              <w:ind w:firstLine="709"/>
              <w:jc w:val="both"/>
            </w:pPr>
            <w:r>
              <w:rPr>
                <w:sz w:val="28"/>
                <w:szCs w:val="28"/>
                <w:shd w:val="clear" w:color="auto" w:fill="FFFFFF"/>
              </w:rPr>
              <w:t>время военной службы граждан, если в течение трех месяцев после уволь</w:t>
            </w:r>
            <w:r>
              <w:rPr>
                <w:sz w:val="28"/>
                <w:szCs w:val="28"/>
                <w:shd w:val="clear" w:color="auto" w:fill="FFFFFF"/>
              </w:rPr>
              <w:t>нения с этой службы они поступили на работу в то же учреждение;</w:t>
            </w:r>
          </w:p>
          <w:p w:rsidR="00000000" w:rsidRDefault="003C279A">
            <w:pPr>
              <w:ind w:firstLine="709"/>
              <w:jc w:val="both"/>
            </w:pPr>
            <w:r>
              <w:rPr>
                <w:sz w:val="28"/>
                <w:szCs w:val="28"/>
                <w:shd w:val="clear" w:color="auto" w:fill="FFFFFF"/>
              </w:rPr>
              <w:t>время отпуска по уходу за ребенком до достижения им возраста трех лет;</w:t>
            </w:r>
          </w:p>
          <w:p w:rsidR="00000000" w:rsidRDefault="003C279A">
            <w:pPr>
              <w:ind w:firstLine="709"/>
              <w:jc w:val="both"/>
            </w:pPr>
            <w:r>
              <w:rPr>
                <w:sz w:val="28"/>
                <w:szCs w:val="28"/>
                <w:shd w:val="clear" w:color="auto" w:fill="FFFFFF"/>
              </w:rPr>
              <w:t xml:space="preserve">время вынужденного прогула при незаконном увольнении или отстранении от работы и последующем восстановлении </w:t>
            </w:r>
            <w:r>
              <w:rPr>
                <w:sz w:val="28"/>
                <w:szCs w:val="28"/>
                <w:shd w:val="clear" w:color="auto" w:fill="FFFFFF"/>
              </w:rPr>
              <w:t>на работе по решению государственной инспекции труда или суда.</w:t>
            </w:r>
          </w:p>
        </w:tc>
      </w:tr>
    </w:tbl>
    <w:p w:rsidR="00000000" w:rsidRDefault="003C279A">
      <w:r>
        <w:rPr>
          <w:sz w:val="28"/>
          <w:szCs w:val="28"/>
        </w:rPr>
        <w:t> </w:t>
      </w:r>
    </w:p>
    <w:tbl>
      <w:tblPr>
        <w:tblW w:w="0" w:type="auto"/>
        <w:tblInd w:w="-108" w:type="dxa"/>
        <w:tblCellMar>
          <w:left w:w="0" w:type="dxa"/>
          <w:right w:w="0" w:type="dxa"/>
        </w:tblCellMar>
        <w:tblLook w:val="04A0"/>
      </w:tblPr>
      <w:tblGrid>
        <w:gridCol w:w="4122"/>
        <w:gridCol w:w="5644"/>
      </w:tblGrid>
      <w:tr w:rsidR="00000000">
        <w:trPr>
          <w:cantSplit/>
          <w:trHeight w:val="820"/>
        </w:trPr>
        <w:tc>
          <w:tcPr>
            <w:tcW w:w="4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00000" w:rsidRDefault="003C279A">
            <w:pPr>
              <w:autoSpaceDN w:val="0"/>
              <w:spacing w:line="276" w:lineRule="auto"/>
              <w:ind w:left="57" w:right="57"/>
              <w:jc w:val="center"/>
            </w:pPr>
            <w:r>
              <w:t>Стаж непрерывной работы в данном учреждении</w:t>
            </w:r>
          </w:p>
        </w:tc>
        <w:tc>
          <w:tcPr>
            <w:tcW w:w="5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C279A">
            <w:pPr>
              <w:spacing w:line="276" w:lineRule="auto"/>
              <w:ind w:left="57" w:right="57"/>
              <w:jc w:val="center"/>
            </w:pPr>
            <w:r>
              <w:t>Рекомендуемые размеры выплаты</w:t>
            </w:r>
          </w:p>
          <w:p w:rsidR="00000000" w:rsidRDefault="003C279A">
            <w:pPr>
              <w:autoSpaceDN w:val="0"/>
              <w:spacing w:line="276" w:lineRule="auto"/>
              <w:ind w:left="57" w:right="57"/>
              <w:jc w:val="center"/>
            </w:pPr>
            <w:r>
              <w:t>(%)</w:t>
            </w:r>
          </w:p>
        </w:tc>
      </w:tr>
      <w:tr w:rsidR="00000000">
        <w:trPr>
          <w:cantSplit/>
        </w:trPr>
        <w:tc>
          <w:tcPr>
            <w:tcW w:w="41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00000" w:rsidRDefault="003C279A">
            <w:pPr>
              <w:autoSpaceDN w:val="0"/>
              <w:spacing w:line="276" w:lineRule="auto"/>
              <w:ind w:left="57" w:right="57"/>
              <w:jc w:val="center"/>
            </w:pPr>
            <w:r>
              <w:t>До 3 лет</w:t>
            </w:r>
          </w:p>
        </w:tc>
        <w:tc>
          <w:tcPr>
            <w:tcW w:w="5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C279A">
            <w:pPr>
              <w:autoSpaceDN w:val="0"/>
              <w:spacing w:line="276" w:lineRule="auto"/>
              <w:ind w:left="57" w:right="57"/>
              <w:jc w:val="center"/>
            </w:pPr>
            <w:r>
              <w:t>До 5</w:t>
            </w:r>
          </w:p>
        </w:tc>
      </w:tr>
      <w:tr w:rsidR="00000000">
        <w:trPr>
          <w:cantSplit/>
        </w:trPr>
        <w:tc>
          <w:tcPr>
            <w:tcW w:w="41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00000" w:rsidRDefault="003C279A">
            <w:pPr>
              <w:autoSpaceDN w:val="0"/>
              <w:spacing w:line="276" w:lineRule="auto"/>
              <w:ind w:left="57" w:right="57"/>
              <w:jc w:val="center"/>
            </w:pPr>
            <w:r>
              <w:t>От 3 до 5 лет</w:t>
            </w:r>
          </w:p>
        </w:tc>
        <w:tc>
          <w:tcPr>
            <w:tcW w:w="5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C279A">
            <w:pPr>
              <w:autoSpaceDN w:val="0"/>
              <w:spacing w:line="276" w:lineRule="auto"/>
              <w:ind w:left="57" w:right="57"/>
              <w:jc w:val="center"/>
            </w:pPr>
            <w:r>
              <w:t>До 10</w:t>
            </w:r>
          </w:p>
        </w:tc>
      </w:tr>
      <w:tr w:rsidR="00000000">
        <w:trPr>
          <w:cantSplit/>
        </w:trPr>
        <w:tc>
          <w:tcPr>
            <w:tcW w:w="41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00000" w:rsidRDefault="003C279A">
            <w:pPr>
              <w:autoSpaceDN w:val="0"/>
              <w:spacing w:line="276" w:lineRule="auto"/>
              <w:ind w:left="57" w:right="57"/>
              <w:jc w:val="center"/>
            </w:pPr>
            <w:r>
              <w:t>От 5 до 10 лет</w:t>
            </w:r>
          </w:p>
        </w:tc>
        <w:tc>
          <w:tcPr>
            <w:tcW w:w="5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C279A">
            <w:pPr>
              <w:autoSpaceDN w:val="0"/>
              <w:spacing w:line="276" w:lineRule="auto"/>
              <w:ind w:left="57" w:right="57"/>
              <w:jc w:val="center"/>
            </w:pPr>
            <w:r>
              <w:t>До 15</w:t>
            </w:r>
          </w:p>
        </w:tc>
      </w:tr>
      <w:tr w:rsidR="00000000">
        <w:trPr>
          <w:cantSplit/>
        </w:trPr>
        <w:tc>
          <w:tcPr>
            <w:tcW w:w="41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00000" w:rsidRDefault="003C279A">
            <w:pPr>
              <w:autoSpaceDN w:val="0"/>
              <w:spacing w:line="276" w:lineRule="auto"/>
              <w:ind w:left="57" w:right="57"/>
              <w:jc w:val="center"/>
            </w:pPr>
            <w:r>
              <w:t>От 10 до 15 лет</w:t>
            </w:r>
          </w:p>
        </w:tc>
        <w:tc>
          <w:tcPr>
            <w:tcW w:w="5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C279A">
            <w:pPr>
              <w:autoSpaceDN w:val="0"/>
              <w:spacing w:line="276" w:lineRule="auto"/>
              <w:ind w:left="57" w:right="57"/>
              <w:jc w:val="center"/>
            </w:pPr>
            <w:r>
              <w:t>До 20</w:t>
            </w:r>
          </w:p>
        </w:tc>
      </w:tr>
      <w:tr w:rsidR="00000000">
        <w:trPr>
          <w:cantSplit/>
        </w:trPr>
        <w:tc>
          <w:tcPr>
            <w:tcW w:w="41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00000" w:rsidRDefault="003C279A">
            <w:pPr>
              <w:autoSpaceDN w:val="0"/>
              <w:spacing w:line="276" w:lineRule="auto"/>
              <w:ind w:left="57" w:right="57"/>
              <w:jc w:val="center"/>
            </w:pPr>
            <w:r>
              <w:t>От 15 и более</w:t>
            </w:r>
          </w:p>
        </w:tc>
        <w:tc>
          <w:tcPr>
            <w:tcW w:w="5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C279A">
            <w:pPr>
              <w:autoSpaceDN w:val="0"/>
              <w:spacing w:line="276" w:lineRule="auto"/>
              <w:ind w:left="57" w:right="57"/>
              <w:jc w:val="center"/>
            </w:pPr>
            <w:r>
              <w:t>До 30</w:t>
            </w:r>
          </w:p>
        </w:tc>
      </w:tr>
    </w:tbl>
    <w:p w:rsidR="00000000" w:rsidRDefault="003C279A">
      <w:r>
        <w:rPr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854"/>
      </w:tblGrid>
      <w:tr w:rsidR="00000000">
        <w:tc>
          <w:tcPr>
            <w:tcW w:w="98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3C279A">
            <w:pPr>
              <w:ind w:firstLine="709"/>
              <w:jc w:val="both"/>
            </w:pPr>
            <w:r>
              <w:rPr>
                <w:sz w:val="28"/>
                <w:szCs w:val="28"/>
              </w:rPr>
              <w:t>5.6. Конкретный размер надбавки за стаж непрерывной работы определяется учреждением самостоятельно и закрепляется локальным актом работодателя с учетом мнения представительного органа работников учреждения.</w:t>
            </w:r>
          </w:p>
          <w:p w:rsidR="00000000" w:rsidRDefault="003C279A">
            <w:pPr>
              <w:ind w:firstLine="709"/>
              <w:jc w:val="both"/>
            </w:pPr>
            <w:r>
              <w:rPr>
                <w:sz w:val="28"/>
                <w:szCs w:val="28"/>
              </w:rPr>
              <w:t>Надбавка за стаж непрерывный работы производится в процентах от оклада (должностного оклада), ставки заработной платы (с учетом повышающего коэффициента по занимаемой должности работника) в пределах фонда оплаты труда работников учреждения.</w:t>
            </w:r>
          </w:p>
          <w:p w:rsidR="00000000" w:rsidRDefault="003C279A">
            <w:pPr>
              <w:ind w:firstLine="709"/>
              <w:jc w:val="both"/>
            </w:pPr>
            <w:r>
              <w:rPr>
                <w:sz w:val="28"/>
                <w:szCs w:val="28"/>
              </w:rPr>
              <w:t>5.7. В случае е</w:t>
            </w:r>
            <w:r>
              <w:rPr>
                <w:sz w:val="28"/>
                <w:szCs w:val="28"/>
              </w:rPr>
              <w:t>сли у работника учреждения право на назначение или изменение надбавки за стаж непрерывной работы наступило в период исполнения им государственных обязанностей, при подготовке или повышении квалификации с сохранением среднего заработка по месту основной раб</w:t>
            </w:r>
            <w:r>
              <w:rPr>
                <w:sz w:val="28"/>
                <w:szCs w:val="28"/>
              </w:rPr>
              <w:t>оты, ему устанавливается указанная выплата с момента наступления права на неё и производится перерасчет среднего заработка.</w:t>
            </w:r>
          </w:p>
          <w:p w:rsidR="00000000" w:rsidRDefault="003C279A">
            <w:pPr>
              <w:ind w:firstLine="709"/>
              <w:jc w:val="both"/>
            </w:pPr>
            <w:r>
              <w:rPr>
                <w:sz w:val="28"/>
                <w:szCs w:val="28"/>
              </w:rPr>
              <w:t>5.8. Премии по итогам работы выплачиваются с целью поощрения работников учреждения за высокие результаты труда в определенном период</w:t>
            </w:r>
            <w:r>
              <w:rPr>
                <w:sz w:val="28"/>
                <w:szCs w:val="28"/>
              </w:rPr>
              <w:t>е (месяц, квартал, год, период выполнения важных, сложных и срочных работ).</w:t>
            </w:r>
          </w:p>
          <w:p w:rsidR="00000000" w:rsidRDefault="003C279A">
            <w:pPr>
              <w:ind w:firstLine="709"/>
              <w:jc w:val="both"/>
            </w:pPr>
            <w:r>
              <w:rPr>
                <w:sz w:val="28"/>
                <w:szCs w:val="28"/>
              </w:rPr>
              <w:t xml:space="preserve">При премировании по итогам работы, за выполнение особо важных и ответственных работ учитываются следующие показатели, позволяющие оценить результат труда работника: </w:t>
            </w:r>
          </w:p>
          <w:p w:rsidR="00000000" w:rsidRDefault="003C279A">
            <w:pPr>
              <w:ind w:firstLine="709"/>
              <w:jc w:val="both"/>
            </w:pPr>
            <w:r>
              <w:rPr>
                <w:sz w:val="28"/>
                <w:szCs w:val="28"/>
              </w:rPr>
              <w:t>инициатива, тв</w:t>
            </w:r>
            <w:r>
              <w:rPr>
                <w:sz w:val="28"/>
                <w:szCs w:val="28"/>
              </w:rPr>
              <w:t>орчество и применение в работе современных форм и методов организации труда;</w:t>
            </w:r>
          </w:p>
          <w:p w:rsidR="00000000" w:rsidRDefault="003C279A">
            <w:pPr>
              <w:ind w:firstLine="709"/>
              <w:jc w:val="both"/>
            </w:pPr>
            <w:r>
              <w:rPr>
                <w:sz w:val="28"/>
                <w:szCs w:val="28"/>
              </w:rPr>
              <w:t>выполнение порученной работы, связанной с обеспечением рабочего процесса или уставной деятельности учреждения;</w:t>
            </w:r>
          </w:p>
          <w:p w:rsidR="00000000" w:rsidRDefault="003C279A">
            <w:pPr>
              <w:ind w:firstLine="709"/>
              <w:jc w:val="both"/>
            </w:pPr>
            <w:r>
              <w:rPr>
                <w:sz w:val="28"/>
                <w:szCs w:val="28"/>
              </w:rPr>
              <w:t>достижение высоких результатов в работе за соответствующий период;</w:t>
            </w:r>
          </w:p>
          <w:p w:rsidR="00000000" w:rsidRDefault="003C279A">
            <w:pPr>
              <w:ind w:firstLine="709"/>
              <w:jc w:val="both"/>
            </w:pP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ачественная подготовка и своевременная сдача отчетности;</w:t>
            </w:r>
          </w:p>
          <w:p w:rsidR="00000000" w:rsidRDefault="003C279A">
            <w:pPr>
              <w:ind w:firstLine="709"/>
              <w:jc w:val="both"/>
            </w:pPr>
            <w:r>
              <w:rPr>
                <w:sz w:val="28"/>
                <w:szCs w:val="28"/>
              </w:rPr>
              <w:t>участие в инновационной деятельности;</w:t>
            </w:r>
          </w:p>
          <w:p w:rsidR="00000000" w:rsidRDefault="003C279A">
            <w:pPr>
              <w:ind w:firstLine="709"/>
              <w:jc w:val="both"/>
            </w:pPr>
            <w:r>
              <w:rPr>
                <w:sz w:val="28"/>
                <w:szCs w:val="28"/>
              </w:rPr>
              <w:t>подготовка объектов к учебному году;</w:t>
            </w:r>
          </w:p>
          <w:p w:rsidR="00000000" w:rsidRDefault="003C279A">
            <w:pPr>
              <w:ind w:firstLine="709"/>
              <w:jc w:val="both"/>
            </w:pPr>
            <w:r>
              <w:rPr>
                <w:sz w:val="28"/>
                <w:szCs w:val="28"/>
              </w:rPr>
              <w:t>устранение последствий аварий;</w:t>
            </w:r>
          </w:p>
          <w:p w:rsidR="00000000" w:rsidRDefault="003C279A">
            <w:pPr>
              <w:ind w:firstLine="709"/>
              <w:jc w:val="both"/>
            </w:pPr>
            <w:r>
              <w:rPr>
                <w:sz w:val="28"/>
                <w:szCs w:val="28"/>
              </w:rPr>
              <w:t>подготовка и проведение международных, российских, региональных мероприятий научно-методическ</w:t>
            </w:r>
            <w:r>
              <w:rPr>
                <w:sz w:val="28"/>
                <w:szCs w:val="28"/>
              </w:rPr>
              <w:t>ого, реабилитационного, социокультурного и другого характера, а также подготовка и проведение смотров, конкурсов, фестивалей;</w:t>
            </w:r>
          </w:p>
          <w:p w:rsidR="00000000" w:rsidRDefault="003C279A">
            <w:pPr>
              <w:ind w:firstLine="709"/>
              <w:jc w:val="both"/>
            </w:pPr>
            <w:r>
              <w:rPr>
                <w:sz w:val="28"/>
                <w:szCs w:val="28"/>
              </w:rPr>
              <w:t>участие в выполнении важных, сложных и срочных работ;</w:t>
            </w:r>
          </w:p>
          <w:p w:rsidR="00000000" w:rsidRDefault="003C279A">
            <w:pPr>
              <w:ind w:firstLine="709"/>
              <w:jc w:val="both"/>
            </w:pPr>
            <w:r>
              <w:rPr>
                <w:sz w:val="28"/>
                <w:szCs w:val="28"/>
              </w:rPr>
              <w:t>соблюдение сроков выполнения работ, досрочное выполнение работ;</w:t>
            </w:r>
          </w:p>
          <w:p w:rsidR="00000000" w:rsidRDefault="003C279A">
            <w:pPr>
              <w:ind w:firstLine="709"/>
              <w:jc w:val="both"/>
            </w:pPr>
            <w:r>
              <w:rPr>
                <w:sz w:val="28"/>
                <w:szCs w:val="28"/>
              </w:rPr>
              <w:t>другие показатели, установленные с учетом мнения представительного органа работников учреждения.</w:t>
            </w:r>
          </w:p>
          <w:p w:rsidR="00000000" w:rsidRDefault="003C279A">
            <w:pPr>
              <w:ind w:firstLine="709"/>
              <w:jc w:val="both"/>
            </w:pPr>
            <w:r>
              <w:rPr>
                <w:sz w:val="28"/>
                <w:szCs w:val="28"/>
              </w:rPr>
              <w:t>Порядок, условия начисления и размеры премии по итогам работы, а также конкретный период премирования определяются локальным нормативным актом работодателя, пр</w:t>
            </w:r>
            <w:r>
              <w:rPr>
                <w:sz w:val="28"/>
                <w:szCs w:val="28"/>
              </w:rPr>
              <w:t>инимаемым с учетом мнения представительного органа работников учреждения.</w:t>
            </w:r>
          </w:p>
          <w:p w:rsidR="00000000" w:rsidRDefault="003C279A">
            <w:pPr>
              <w:ind w:firstLine="709"/>
              <w:jc w:val="both"/>
            </w:pPr>
            <w:r>
              <w:rPr>
                <w:sz w:val="28"/>
                <w:szCs w:val="28"/>
              </w:rPr>
              <w:t xml:space="preserve">5.9. Конкретные виды выплат стимулирующего характера, размер и условия их осуществления определяются положением об оплате труда работников учреждения либо иным локальным нормативным </w:t>
            </w:r>
            <w:r>
              <w:rPr>
                <w:sz w:val="28"/>
                <w:szCs w:val="28"/>
              </w:rPr>
              <w:t>актом работодателя, трудовыми договорами.</w:t>
            </w:r>
          </w:p>
          <w:p w:rsidR="00000000" w:rsidRDefault="003C279A">
            <w:pPr>
              <w:ind w:firstLine="709"/>
              <w:jc w:val="both"/>
            </w:pPr>
            <w:r>
              <w:rPr>
                <w:sz w:val="28"/>
                <w:szCs w:val="28"/>
              </w:rPr>
              <w:t>5.10. Установление выплат стимулирующего характера осуществляется в пределах фонда оплаты труда работников учреждения.</w:t>
            </w:r>
          </w:p>
          <w:p w:rsidR="00000000" w:rsidRDefault="003C279A">
            <w:pPr>
              <w:ind w:firstLine="709"/>
              <w:jc w:val="both"/>
            </w:pPr>
            <w:r>
              <w:rPr>
                <w:sz w:val="28"/>
                <w:szCs w:val="28"/>
              </w:rPr>
              <w:t> </w:t>
            </w:r>
          </w:p>
          <w:p w:rsidR="00000000" w:rsidRDefault="003C279A">
            <w:pPr>
              <w:jc w:val="center"/>
            </w:pPr>
            <w:r>
              <w:rPr>
                <w:sz w:val="28"/>
                <w:szCs w:val="28"/>
              </w:rPr>
              <w:t>6. Условия оплаты труда руководителя учреждения, заместителей руководителя, главного бухгалте</w:t>
            </w:r>
            <w:r>
              <w:rPr>
                <w:sz w:val="28"/>
                <w:szCs w:val="28"/>
              </w:rPr>
              <w:t>ра</w:t>
            </w:r>
          </w:p>
          <w:p w:rsidR="00000000" w:rsidRDefault="003C279A">
            <w:pPr>
              <w:ind w:firstLine="709"/>
              <w:jc w:val="both"/>
            </w:pPr>
            <w:r>
              <w:rPr>
                <w:sz w:val="28"/>
                <w:szCs w:val="28"/>
              </w:rPr>
              <w:t> </w:t>
            </w:r>
          </w:p>
          <w:p w:rsidR="00000000" w:rsidRDefault="003C279A">
            <w:pPr>
              <w:ind w:firstLine="709"/>
              <w:jc w:val="both"/>
            </w:pPr>
            <w:r>
              <w:rPr>
                <w:sz w:val="28"/>
                <w:szCs w:val="28"/>
              </w:rPr>
              <w:t>6.1. Оплата труда руководителя учреждения, заместителей руководителя, главного бухгалтера устанавливается сроком на один год с 01 сентября текущего года по 31 августа года, следующего за текущим, и включает в себя должностной оклад, повышающие коэффиц</w:t>
            </w:r>
            <w:r>
              <w:rPr>
                <w:sz w:val="28"/>
                <w:szCs w:val="28"/>
              </w:rPr>
              <w:t>иенты, выплаты компенсационного и стимулирующего характера в соответствии с перечнем, установленным постановлением администрации области.</w:t>
            </w:r>
          </w:p>
          <w:p w:rsidR="00000000" w:rsidRDefault="003C279A">
            <w:pPr>
              <w:ind w:firstLine="709"/>
              <w:jc w:val="both"/>
            </w:pPr>
            <w:r>
              <w:rPr>
                <w:sz w:val="28"/>
                <w:szCs w:val="28"/>
              </w:rPr>
              <w:t>6.2. Условия оплаты труда руководителя учреждения устанавливаются в трудовом договоре (дополнительном соглашении к тру</w:t>
            </w:r>
            <w:r>
              <w:rPr>
                <w:sz w:val="28"/>
                <w:szCs w:val="28"/>
              </w:rPr>
              <w:t>довому договору), заключаемом в соответствии с типовой формой, утвержденной Правительством Российской Федерации.</w:t>
            </w:r>
          </w:p>
          <w:p w:rsidR="00000000" w:rsidRDefault="003C279A">
            <w:pPr>
              <w:ind w:firstLine="709"/>
              <w:jc w:val="both"/>
            </w:pPr>
            <w:r>
              <w:rPr>
                <w:sz w:val="28"/>
                <w:szCs w:val="28"/>
              </w:rPr>
              <w:t xml:space="preserve">6.3. Должностной оклад руководителя учреждения с учетом повышающих коэффициентов устанавливается трудовым договором в зависимости от сложности </w:t>
            </w:r>
            <w:r>
              <w:rPr>
                <w:sz w:val="28"/>
                <w:szCs w:val="28"/>
              </w:rPr>
              <w:t>труда, в том числе с учетом масштаба управления, особенностей деятельности и значимости учреждения.</w:t>
            </w:r>
          </w:p>
          <w:p w:rsidR="00000000" w:rsidRDefault="003C279A">
            <w:pPr>
              <w:ind w:firstLine="709"/>
              <w:jc w:val="both"/>
            </w:pPr>
            <w:r>
              <w:rPr>
                <w:sz w:val="28"/>
                <w:szCs w:val="28"/>
              </w:rPr>
              <w:t xml:space="preserve">Должностной оклад руководителя учреждения устанавливается в размере </w:t>
            </w:r>
            <w:r>
              <w:rPr>
                <w:color w:val="0000FF"/>
                <w:sz w:val="28"/>
                <w:szCs w:val="28"/>
              </w:rPr>
              <w:t>12400</w:t>
            </w:r>
            <w:r>
              <w:rPr>
                <w:sz w:val="28"/>
                <w:szCs w:val="28"/>
              </w:rPr>
              <w:t xml:space="preserve"> рублей.</w:t>
            </w:r>
            <w:r>
              <w:rPr>
                <w:color w:val="0000FF"/>
                <w:sz w:val="28"/>
                <w:szCs w:val="28"/>
              </w:rPr>
              <w:t xml:space="preserve"> (В редакции Постановлений Администрации Тамбовской области от 23.01.2018 №</w:t>
            </w:r>
            <w:r>
              <w:rPr>
                <w:color w:val="0000FF"/>
                <w:sz w:val="28"/>
                <w:szCs w:val="28"/>
              </w:rPr>
              <w:t xml:space="preserve"> 56; от 22.05.2019 г. № 582)</w:t>
            </w:r>
          </w:p>
          <w:p w:rsidR="00000000" w:rsidRDefault="003C279A">
            <w:pPr>
              <w:ind w:firstLine="709"/>
              <w:jc w:val="both"/>
            </w:pPr>
            <w:r>
              <w:rPr>
                <w:sz w:val="28"/>
                <w:szCs w:val="28"/>
              </w:rPr>
              <w:t>6.4. Руководителю учреждения устанавливаются следующие повышающие коэффициенты к должностному окладу:</w:t>
            </w:r>
          </w:p>
          <w:p w:rsidR="00000000" w:rsidRDefault="003C279A">
            <w:pPr>
              <w:ind w:firstLine="709"/>
              <w:jc w:val="both"/>
            </w:pPr>
            <w:r>
              <w:rPr>
                <w:sz w:val="28"/>
                <w:szCs w:val="28"/>
              </w:rPr>
              <w:t>повышающий коэффициент по занимаемой должности за:</w:t>
            </w:r>
          </w:p>
          <w:p w:rsidR="00000000" w:rsidRDefault="003C279A">
            <w:pPr>
              <w:ind w:firstLine="709"/>
              <w:jc w:val="both"/>
            </w:pPr>
            <w:r>
              <w:rPr>
                <w:sz w:val="28"/>
                <w:szCs w:val="28"/>
              </w:rPr>
              <w:t>наличие ученой степени (кандидата, доктора наук) – 0,20;</w:t>
            </w:r>
          </w:p>
          <w:p w:rsidR="00000000" w:rsidRDefault="003C279A">
            <w:pPr>
              <w:ind w:firstLine="709"/>
              <w:jc w:val="both"/>
            </w:pPr>
            <w:r>
              <w:rPr>
                <w:sz w:val="28"/>
                <w:szCs w:val="28"/>
              </w:rPr>
              <w:t>наличие почетного звания:</w:t>
            </w:r>
          </w:p>
          <w:p w:rsidR="00000000" w:rsidRDefault="003C279A">
            <w:pPr>
              <w:ind w:firstLine="709"/>
              <w:jc w:val="both"/>
            </w:pPr>
            <w:r>
              <w:rPr>
                <w:sz w:val="28"/>
                <w:szCs w:val="28"/>
              </w:rPr>
              <w:t>«заслуженный», «мастер спорта» – 0,20;</w:t>
            </w:r>
          </w:p>
          <w:p w:rsidR="00000000" w:rsidRDefault="003C279A">
            <w:pPr>
              <w:ind w:firstLine="709"/>
              <w:jc w:val="both"/>
            </w:pPr>
            <w:r>
              <w:rPr>
                <w:sz w:val="28"/>
                <w:szCs w:val="28"/>
              </w:rPr>
              <w:t>«отличник», «почетный работник» по профилю образовательного учреждения – 0,15.</w:t>
            </w:r>
          </w:p>
          <w:p w:rsidR="00000000" w:rsidRDefault="003C279A">
            <w:pPr>
              <w:ind w:firstLine="709"/>
              <w:jc w:val="both"/>
            </w:pPr>
            <w:r>
              <w:rPr>
                <w:sz w:val="28"/>
                <w:szCs w:val="28"/>
              </w:rPr>
              <w:t>В случае если у руководителя имеется несколько оснований для установления повышающего коэффициента за наличие по</w:t>
            </w:r>
            <w:r>
              <w:rPr>
                <w:sz w:val="28"/>
                <w:szCs w:val="28"/>
              </w:rPr>
              <w:t>четного звания, размеры не суммируются, а учитывается основание, имеющее максимальный числовой показатель;</w:t>
            </w:r>
          </w:p>
          <w:p w:rsidR="00000000" w:rsidRDefault="003C279A">
            <w:pPr>
              <w:ind w:firstLine="709"/>
              <w:jc w:val="both"/>
            </w:pPr>
            <w:r>
              <w:rPr>
                <w:sz w:val="28"/>
                <w:szCs w:val="28"/>
              </w:rPr>
              <w:t xml:space="preserve">повышающий коэффициент по типу (виду) учреждения (условия труда в котором отличаются от нормальных, расположенность учреждения в сельской местности) </w:t>
            </w:r>
            <w:r>
              <w:rPr>
                <w:sz w:val="28"/>
                <w:szCs w:val="28"/>
              </w:rPr>
              <w:t>в соответствии с пунктом 3.9 Примерного положения;</w:t>
            </w:r>
          </w:p>
          <w:p w:rsidR="00000000" w:rsidRDefault="003C279A">
            <w:pPr>
              <w:ind w:firstLine="709"/>
              <w:jc w:val="both"/>
            </w:pPr>
            <w:r>
              <w:rPr>
                <w:sz w:val="28"/>
                <w:szCs w:val="28"/>
              </w:rPr>
              <w:t>персональный повышающий коэффициент.</w:t>
            </w:r>
          </w:p>
          <w:p w:rsidR="00000000" w:rsidRDefault="003C279A">
            <w:pPr>
              <w:ind w:firstLine="709"/>
              <w:jc w:val="both"/>
            </w:pPr>
            <w:r>
              <w:rPr>
                <w:sz w:val="28"/>
                <w:szCs w:val="28"/>
              </w:rPr>
              <w:t>Решение об установлении персонального повышающего коэффициента, о размерах, периодах и условиях его выплаты принимается работодателем персонально в отношении конкретног</w:t>
            </w:r>
            <w:r>
              <w:rPr>
                <w:sz w:val="28"/>
                <w:szCs w:val="28"/>
              </w:rPr>
              <w:t>о руководителя областного учреждения. Максимальный размер персонального повышающего коэффициента – 3.</w:t>
            </w:r>
          </w:p>
          <w:p w:rsidR="00000000" w:rsidRDefault="003C279A">
            <w:pPr>
              <w:ind w:firstLine="709"/>
              <w:jc w:val="both"/>
            </w:pPr>
            <w:r>
              <w:rPr>
                <w:sz w:val="28"/>
                <w:szCs w:val="28"/>
              </w:rPr>
              <w:t>6.5. Руководителю учреждения устанавливаются выплаты компенсационного характера:</w:t>
            </w:r>
          </w:p>
          <w:p w:rsidR="00000000" w:rsidRDefault="003C279A">
            <w:pPr>
              <w:ind w:firstLine="709"/>
              <w:jc w:val="both"/>
            </w:pPr>
            <w:r>
              <w:rPr>
                <w:sz w:val="28"/>
                <w:szCs w:val="28"/>
              </w:rPr>
              <w:t xml:space="preserve">за работу в условиях, отклоняющихся от нормальных; </w:t>
            </w:r>
          </w:p>
          <w:p w:rsidR="00000000" w:rsidRDefault="003C279A">
            <w:pPr>
              <w:ind w:firstLine="709"/>
              <w:jc w:val="both"/>
            </w:pPr>
            <w:r>
              <w:rPr>
                <w:sz w:val="28"/>
                <w:szCs w:val="28"/>
              </w:rPr>
              <w:t xml:space="preserve">за работу с вредными </w:t>
            </w:r>
            <w:r>
              <w:rPr>
                <w:sz w:val="28"/>
                <w:szCs w:val="28"/>
              </w:rPr>
              <w:t xml:space="preserve">или опасными условиями труда – до 25%; </w:t>
            </w:r>
          </w:p>
          <w:p w:rsidR="00000000" w:rsidRDefault="003C279A">
            <w:pPr>
              <w:ind w:firstLine="709"/>
              <w:jc w:val="both"/>
            </w:pPr>
            <w:r>
              <w:rPr>
                <w:sz w:val="28"/>
                <w:szCs w:val="28"/>
              </w:rPr>
              <w:t>за работу со сведениями, составляющими государственную тайну, их засекречиванием и рассекречиванием, а также за работу с шифрами.</w:t>
            </w:r>
          </w:p>
          <w:p w:rsidR="00000000" w:rsidRDefault="003C279A">
            <w:pPr>
              <w:ind w:firstLine="709"/>
              <w:jc w:val="both"/>
            </w:pPr>
            <w:r>
              <w:rPr>
                <w:sz w:val="28"/>
                <w:szCs w:val="28"/>
              </w:rPr>
              <w:t>Размер надбавки за работу со сведениями, составляющими государственную тайну, их засек</w:t>
            </w:r>
            <w:r>
              <w:rPr>
                <w:sz w:val="28"/>
                <w:szCs w:val="28"/>
              </w:rPr>
              <w:t>речиванием и рассекречиванием, а также за работу с шифрами определяется локальным актом работодателя в соответствии с пунктом 4.4 раздела 4 Примерного положения.</w:t>
            </w:r>
          </w:p>
          <w:p w:rsidR="00000000" w:rsidRDefault="003C279A">
            <w:pPr>
              <w:ind w:firstLine="709"/>
              <w:jc w:val="both"/>
            </w:pPr>
            <w:r>
              <w:rPr>
                <w:sz w:val="28"/>
                <w:szCs w:val="28"/>
              </w:rPr>
              <w:t>Размер выплат компенсационного характера (за совмещение профессий (должностей) устанавливается</w:t>
            </w:r>
            <w:r>
              <w:rPr>
                <w:sz w:val="28"/>
                <w:szCs w:val="28"/>
              </w:rPr>
              <w:t xml:space="preserve"> по соглашению сторон трудового договора в процентном отношении или в абсолютной сумме, если иное не установлено федеральными законами или указами Президента Российской Федерации. Размеры выплат компенсационного характера не могут быть ниже размеров, устан</w:t>
            </w:r>
            <w:r>
              <w:rPr>
                <w:sz w:val="28"/>
                <w:szCs w:val="28"/>
              </w:rPr>
              <w:t>овленных трудовым законодательством.</w:t>
            </w:r>
          </w:p>
          <w:p w:rsidR="00000000" w:rsidRDefault="003C279A">
            <w:pPr>
              <w:ind w:firstLine="709"/>
              <w:jc w:val="both"/>
            </w:pPr>
            <w:r>
              <w:rPr>
                <w:sz w:val="28"/>
                <w:szCs w:val="28"/>
              </w:rPr>
              <w:t>Выплаты компенсационного характера, установленные в процентном отношении, рассчитываются от должностного оклада.</w:t>
            </w:r>
          </w:p>
          <w:p w:rsidR="00000000" w:rsidRDefault="003C279A">
            <w:pPr>
              <w:ind w:firstLine="709"/>
              <w:jc w:val="both"/>
            </w:pPr>
            <w:r>
              <w:rPr>
                <w:sz w:val="28"/>
                <w:szCs w:val="28"/>
              </w:rPr>
              <w:t>6.6. Руководителю учреждения устанавливаются выплаты стимулирующего характера:</w:t>
            </w:r>
          </w:p>
          <w:p w:rsidR="00000000" w:rsidRDefault="003C279A">
            <w:pPr>
              <w:ind w:firstLine="709"/>
              <w:jc w:val="both"/>
            </w:pPr>
            <w:r>
              <w:rPr>
                <w:sz w:val="28"/>
                <w:szCs w:val="28"/>
              </w:rPr>
              <w:t xml:space="preserve">выплата за интенсивность и </w:t>
            </w:r>
            <w:r>
              <w:rPr>
                <w:sz w:val="28"/>
                <w:szCs w:val="28"/>
              </w:rPr>
              <w:t>высокие результаты работы;</w:t>
            </w:r>
          </w:p>
          <w:p w:rsidR="00000000" w:rsidRDefault="003C279A">
            <w:pPr>
              <w:ind w:firstLine="709"/>
              <w:jc w:val="both"/>
            </w:pPr>
            <w:r>
              <w:rPr>
                <w:sz w:val="28"/>
                <w:szCs w:val="28"/>
              </w:rPr>
              <w:t>выплата за стаж непрерывной работы в учреждении или стаж непрерывной работы в должности руководителя;</w:t>
            </w:r>
          </w:p>
          <w:p w:rsidR="00000000" w:rsidRDefault="003C279A">
            <w:pPr>
              <w:ind w:firstLine="709"/>
              <w:jc w:val="both"/>
            </w:pPr>
            <w:r>
              <w:rPr>
                <w:sz w:val="28"/>
                <w:szCs w:val="28"/>
              </w:rPr>
              <w:t>премиальные выплаты по итогам работы, за выполнение особо важных и сложных работ.</w:t>
            </w:r>
          </w:p>
          <w:p w:rsidR="00000000" w:rsidRDefault="003C279A">
            <w:pPr>
              <w:ind w:firstLine="709"/>
              <w:jc w:val="both"/>
            </w:pPr>
            <w:r>
              <w:rPr>
                <w:color w:val="0000FF"/>
                <w:sz w:val="28"/>
                <w:szCs w:val="28"/>
              </w:rPr>
              <w:t>Премирование руководителя учреждения производ</w:t>
            </w:r>
            <w:r>
              <w:rPr>
                <w:color w:val="0000FF"/>
                <w:sz w:val="28"/>
                <w:szCs w:val="28"/>
              </w:rPr>
              <w:t>ится при условии своевременного, качественного и в полном объеме выполнения функций и услуг, связанных с уставной деятельностью учреждения, отсутствия просроченной кредиторской и дебиторской задолженности, задолженности по налогам, сборам и страховым взнос</w:t>
            </w:r>
            <w:r>
              <w:rPr>
                <w:color w:val="0000FF"/>
                <w:sz w:val="28"/>
                <w:szCs w:val="28"/>
              </w:rPr>
              <w:t>ам в государственные внебюджетные фонды, нарушений законодательства, выявленных по результатам проверок деятельности учреждения уполномоченными органами, и привлечения к административной ответственности. (Абзац дополнен - Постановление Администрации Тамбов</w:t>
            </w:r>
            <w:r>
              <w:rPr>
                <w:color w:val="0000FF"/>
                <w:sz w:val="28"/>
                <w:szCs w:val="28"/>
              </w:rPr>
              <w:t>ской области от 30.07.2021 г. № 545)</w:t>
            </w:r>
          </w:p>
          <w:p w:rsidR="00000000" w:rsidRDefault="003C279A">
            <w:pPr>
              <w:ind w:firstLine="709"/>
              <w:jc w:val="both"/>
            </w:pPr>
            <w:r>
              <w:rPr>
                <w:color w:val="0000FF"/>
                <w:sz w:val="28"/>
                <w:szCs w:val="28"/>
              </w:rPr>
              <w:t>Максимальный размер премирования руководителя учреждения по итогам работы за отчетный период не может превышать 100 процентов от должностного оклада (без учета персональных повышающих коэффициентов). (Абзац дополнен - П</w:t>
            </w:r>
            <w:r>
              <w:rPr>
                <w:color w:val="0000FF"/>
                <w:sz w:val="28"/>
                <w:szCs w:val="28"/>
              </w:rPr>
              <w:t>остановление Администрации Тамбовской области от 30.07.2021 г. № 545)</w:t>
            </w:r>
          </w:p>
          <w:p w:rsidR="00000000" w:rsidRDefault="003C279A">
            <w:pPr>
              <w:ind w:firstLine="709"/>
              <w:jc w:val="both"/>
            </w:pPr>
            <w:r>
              <w:rPr>
                <w:sz w:val="28"/>
                <w:szCs w:val="28"/>
              </w:rPr>
              <w:t>6.7. Выплата за интенсивность и высокие результаты работы руководителю учреждения устанавливается в зависимости от выполнения им показателей эффективности деятельности, установленных для</w:t>
            </w:r>
            <w:r>
              <w:rPr>
                <w:sz w:val="28"/>
                <w:szCs w:val="28"/>
              </w:rPr>
              <w:t xml:space="preserve"> областного учреждения и его руководителя исполнительным органом государственной власти области, осуществляющим функции и полномочия учредителя соответствующего областного учреждения, а также с учетом достижения показателей государственного задания на оказ</w:t>
            </w:r>
            <w:r>
              <w:rPr>
                <w:sz w:val="28"/>
                <w:szCs w:val="28"/>
              </w:rPr>
              <w:t>ание государственных услуг (выполнение работ).</w:t>
            </w:r>
          </w:p>
          <w:p w:rsidR="00000000" w:rsidRDefault="003C279A">
            <w:pPr>
              <w:ind w:firstLine="709"/>
              <w:jc w:val="both"/>
            </w:pPr>
            <w:r>
              <w:rPr>
                <w:color w:val="0000FF"/>
                <w:sz w:val="28"/>
                <w:szCs w:val="28"/>
              </w:rPr>
              <w:t>Для руководителей учреждений, по которым в соответствии с законодательством Российской Федерации предусмотрено установление квоты для приема на работу инвалидов, в качестве показателя эффективности работы руко</w:t>
            </w:r>
            <w:r>
              <w:rPr>
                <w:color w:val="0000FF"/>
                <w:sz w:val="28"/>
                <w:szCs w:val="28"/>
              </w:rPr>
              <w:t>водителя учреждения в обязательном порядке устанавливается выполнение квоты по приему на работу инвалидов. (Абзац дополнен - Постановление Администрации Тамбовской области от 08.04.2021 г. № 228)</w:t>
            </w:r>
          </w:p>
          <w:p w:rsidR="00000000" w:rsidRDefault="003C279A">
            <w:pPr>
              <w:ind w:firstLine="709"/>
              <w:jc w:val="both"/>
            </w:pPr>
            <w:r>
              <w:rPr>
                <w:sz w:val="28"/>
                <w:szCs w:val="28"/>
                <w:shd w:val="clear" w:color="auto" w:fill="FFFFFF"/>
              </w:rPr>
              <w:t>6.8. Размер выплаты за стаж непрерывной работы в данном учре</w:t>
            </w:r>
            <w:r>
              <w:rPr>
                <w:sz w:val="28"/>
                <w:szCs w:val="28"/>
                <w:shd w:val="clear" w:color="auto" w:fill="FFFFFF"/>
              </w:rPr>
              <w:t>ждении или стаж непрерывной работы в должности руководителя по соответствующему профилю устанавливается приказом управления в соответствии с пунктами 5.5 – 5.7, 6.7 Примерного положения.</w:t>
            </w:r>
          </w:p>
          <w:p w:rsidR="00000000" w:rsidRDefault="003C279A">
            <w:pPr>
              <w:ind w:firstLine="709"/>
              <w:jc w:val="both"/>
            </w:pPr>
            <w:r>
              <w:rPr>
                <w:sz w:val="28"/>
                <w:szCs w:val="28"/>
                <w:shd w:val="clear" w:color="auto" w:fill="FFFFFF"/>
              </w:rPr>
              <w:t>6.9. Порядок, условия начисления и размеры премии руководителю, а так</w:t>
            </w:r>
            <w:r>
              <w:rPr>
                <w:sz w:val="28"/>
                <w:szCs w:val="28"/>
                <w:shd w:val="clear" w:color="auto" w:fill="FFFFFF"/>
              </w:rPr>
              <w:t>же конкретный период премирования устанавливаются приказом управления.</w:t>
            </w:r>
          </w:p>
          <w:p w:rsidR="00000000" w:rsidRDefault="003C279A">
            <w:pPr>
              <w:ind w:firstLine="709"/>
              <w:jc w:val="both"/>
            </w:pPr>
            <w:r>
              <w:rPr>
                <w:sz w:val="28"/>
                <w:szCs w:val="28"/>
                <w:shd w:val="clear" w:color="auto" w:fill="FFFFFF"/>
              </w:rPr>
              <w:t>6.10. Выплаты стимулирующего характера руководителю учреждения устанавливаются к должностному окладу.</w:t>
            </w:r>
          </w:p>
          <w:p w:rsidR="00000000" w:rsidRDefault="003C279A">
            <w:pPr>
              <w:ind w:firstLine="709"/>
              <w:jc w:val="both"/>
            </w:pPr>
            <w:r>
              <w:rPr>
                <w:sz w:val="28"/>
                <w:szCs w:val="28"/>
                <w:shd w:val="clear" w:color="auto" w:fill="FFFFFF"/>
              </w:rPr>
              <w:t>6.11. Должностные оклады заместителей руководителя и главного бухгалтера учреждения</w:t>
            </w:r>
            <w:r>
              <w:rPr>
                <w:sz w:val="28"/>
                <w:szCs w:val="28"/>
                <w:shd w:val="clear" w:color="auto" w:fill="FFFFFF"/>
              </w:rPr>
              <w:t xml:space="preserve"> устанавливаются на 10 – </w:t>
            </w:r>
            <w:r>
              <w:rPr>
                <w:color w:val="0000FF"/>
                <w:sz w:val="28"/>
                <w:szCs w:val="28"/>
                <w:shd w:val="clear" w:color="auto" w:fill="FFFFFF"/>
              </w:rPr>
              <w:t>20%</w:t>
            </w:r>
            <w:r>
              <w:rPr>
                <w:sz w:val="28"/>
                <w:szCs w:val="28"/>
                <w:shd w:val="clear" w:color="auto" w:fill="FFFFFF"/>
              </w:rPr>
              <w:t xml:space="preserve"> ниже должностного оклада руководителя учреждения на основании требований к профессиональной подготовке и уровню квалификации, которые необходимы для осуществления профессиональной </w:t>
            </w:r>
            <w:r>
              <w:rPr>
                <w:sz w:val="28"/>
                <w:szCs w:val="28"/>
                <w:shd w:val="clear" w:color="auto" w:fill="FFFFFF"/>
              </w:rPr>
              <w:t>деятельности, а также в зависимости от сложности выполнения трудовых обязанностей</w:t>
            </w:r>
            <w:r>
              <w:rPr>
                <w:color w:val="0000FF"/>
                <w:sz w:val="28"/>
                <w:szCs w:val="28"/>
                <w:shd w:val="clear" w:color="auto" w:fill="FFFFFF"/>
              </w:rPr>
              <w:t>, но не ниже установленных постановлением администрации области от 03.08.2016 № 879 «Об основах формирования системы оплаты труда работников областных государственных бюджетны</w:t>
            </w:r>
            <w:r>
              <w:rPr>
                <w:color w:val="0000FF"/>
                <w:sz w:val="28"/>
                <w:szCs w:val="28"/>
                <w:shd w:val="clear" w:color="auto" w:fill="FFFFFF"/>
              </w:rPr>
              <w:t>х, автономных и казенных учреждений. (В редакции Постановления Администрации Тамбовской области от 22.05.2019 г. № 582)</w:t>
            </w:r>
          </w:p>
          <w:p w:rsidR="00000000" w:rsidRDefault="003C279A">
            <w:pPr>
              <w:ind w:firstLine="709"/>
              <w:jc w:val="both"/>
            </w:pPr>
            <w:r>
              <w:rPr>
                <w:sz w:val="28"/>
                <w:szCs w:val="28"/>
                <w:shd w:val="clear" w:color="auto" w:fill="FFFFFF"/>
              </w:rPr>
              <w:t>6.12. Заместителям руководителя, главному бухгалтеру учреждения устанавливаются повышающие коэффициенты. Общий размер повышающих коэффиц</w:t>
            </w:r>
            <w:r>
              <w:rPr>
                <w:sz w:val="28"/>
                <w:szCs w:val="28"/>
                <w:shd w:val="clear" w:color="auto" w:fill="FFFFFF"/>
              </w:rPr>
              <w:t>иентов не должен превышать 3,0.</w:t>
            </w:r>
          </w:p>
          <w:p w:rsidR="00000000" w:rsidRDefault="003C279A">
            <w:pPr>
              <w:ind w:firstLine="709"/>
              <w:jc w:val="both"/>
            </w:pPr>
            <w:r>
              <w:rPr>
                <w:sz w:val="28"/>
                <w:szCs w:val="28"/>
                <w:shd w:val="clear" w:color="auto" w:fill="FFFFFF"/>
              </w:rPr>
              <w:t>6.13. Размер выплат компенсационного характера заместителей руководителя и главного бухгалтера учреждения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</w:rPr>
              <w:t xml:space="preserve">устанавливается по соглашению сторон трудового договора в процентном </w:t>
            </w:r>
            <w:r>
              <w:rPr>
                <w:sz w:val="28"/>
                <w:szCs w:val="28"/>
                <w:shd w:val="clear" w:color="auto" w:fill="FFFFFF"/>
              </w:rPr>
              <w:t>отношении или в абсолютных размерах, если иное не установлено федеральными законами или указами Президента Российской Федерации Размеры выплат компенсационного характера не могут быть ниже размеров, установленных трудовым законодательством.</w:t>
            </w:r>
          </w:p>
          <w:p w:rsidR="00000000" w:rsidRDefault="003C279A">
            <w:pPr>
              <w:ind w:firstLine="709"/>
              <w:jc w:val="both"/>
            </w:pPr>
            <w:r>
              <w:rPr>
                <w:sz w:val="28"/>
                <w:szCs w:val="28"/>
                <w:shd w:val="clear" w:color="auto" w:fill="FFFFFF"/>
              </w:rPr>
              <w:t>6.14. Заместите</w:t>
            </w:r>
            <w:r>
              <w:rPr>
                <w:sz w:val="28"/>
                <w:szCs w:val="28"/>
                <w:shd w:val="clear" w:color="auto" w:fill="FFFFFF"/>
              </w:rPr>
              <w:t>лям руководителя, главному бухгалтеру учреждения устанавливаются выплаты стимулирующего характера:</w:t>
            </w:r>
          </w:p>
          <w:p w:rsidR="00000000" w:rsidRDefault="003C279A">
            <w:pPr>
              <w:ind w:firstLine="709"/>
              <w:jc w:val="both"/>
            </w:pPr>
            <w:r>
              <w:rPr>
                <w:sz w:val="28"/>
                <w:szCs w:val="28"/>
              </w:rPr>
              <w:t xml:space="preserve">выплата за </w:t>
            </w:r>
            <w:r>
              <w:rPr>
                <w:sz w:val="28"/>
                <w:szCs w:val="28"/>
                <w:shd w:val="clear" w:color="auto" w:fill="FFFFFF"/>
              </w:rPr>
              <w:t xml:space="preserve">интенсивность и </w:t>
            </w:r>
            <w:r>
              <w:rPr>
                <w:sz w:val="28"/>
                <w:szCs w:val="28"/>
              </w:rPr>
              <w:t>высокие результаты работы;</w:t>
            </w:r>
          </w:p>
          <w:p w:rsidR="00000000" w:rsidRDefault="003C279A">
            <w:pPr>
              <w:ind w:firstLine="709"/>
              <w:jc w:val="both"/>
            </w:pPr>
            <w:r>
              <w:rPr>
                <w:sz w:val="28"/>
                <w:szCs w:val="28"/>
              </w:rPr>
              <w:t>выплата за качество выполняемых работ;</w:t>
            </w:r>
          </w:p>
          <w:p w:rsidR="00000000" w:rsidRDefault="003C279A">
            <w:pPr>
              <w:ind w:firstLine="709"/>
              <w:jc w:val="both"/>
            </w:pPr>
            <w:r>
              <w:rPr>
                <w:sz w:val="28"/>
                <w:szCs w:val="28"/>
                <w:shd w:val="clear" w:color="auto" w:fill="FFFFFF"/>
              </w:rPr>
              <w:t xml:space="preserve">выплата за стаж непрерывной работы в учреждении; </w:t>
            </w:r>
          </w:p>
          <w:p w:rsidR="00000000" w:rsidRDefault="003C279A">
            <w:pPr>
              <w:ind w:firstLine="709"/>
              <w:jc w:val="both"/>
            </w:pPr>
            <w:r>
              <w:rPr>
                <w:sz w:val="28"/>
                <w:szCs w:val="28"/>
                <w:shd w:val="clear" w:color="auto" w:fill="FFFFFF"/>
              </w:rPr>
              <w:t>премиальные вы</w:t>
            </w:r>
            <w:r>
              <w:rPr>
                <w:sz w:val="28"/>
                <w:szCs w:val="28"/>
                <w:shd w:val="clear" w:color="auto" w:fill="FFFFFF"/>
              </w:rPr>
              <w:t>платы по итогам работы, за выполнение особо важных и срочных работ.</w:t>
            </w:r>
          </w:p>
          <w:p w:rsidR="00000000" w:rsidRDefault="003C279A">
            <w:pPr>
              <w:ind w:firstLine="709"/>
              <w:jc w:val="both"/>
            </w:pPr>
            <w:r>
              <w:rPr>
                <w:sz w:val="28"/>
                <w:szCs w:val="28"/>
              </w:rPr>
              <w:t>6.15. При установлении выплаты стимулирующего характера за интенсивность и высокие результаты работы учитываются показатели и критерии оценки эффективности работы, в том числе:</w:t>
            </w:r>
          </w:p>
          <w:p w:rsidR="00000000" w:rsidRDefault="003C279A">
            <w:pPr>
              <w:ind w:firstLine="709"/>
              <w:jc w:val="both"/>
            </w:pPr>
            <w:r>
              <w:rPr>
                <w:sz w:val="28"/>
                <w:szCs w:val="28"/>
              </w:rPr>
              <w:t>положительн</w:t>
            </w:r>
            <w:r>
              <w:rPr>
                <w:sz w:val="28"/>
                <w:szCs w:val="28"/>
              </w:rPr>
              <w:t>ая динамика качества знаний обучающихся;</w:t>
            </w:r>
          </w:p>
          <w:p w:rsidR="00000000" w:rsidRDefault="003C279A">
            <w:pPr>
              <w:ind w:firstLine="709"/>
              <w:jc w:val="both"/>
            </w:pPr>
            <w:r>
              <w:rPr>
                <w:sz w:val="28"/>
                <w:szCs w:val="28"/>
              </w:rPr>
              <w:t xml:space="preserve">высокий уровень организации и проведения итоговой аттестации (в том числе Единого государственного экзамена); </w:t>
            </w:r>
          </w:p>
          <w:p w:rsidR="00000000" w:rsidRDefault="003C279A">
            <w:pPr>
              <w:ind w:firstLine="709"/>
              <w:jc w:val="both"/>
            </w:pPr>
            <w:r>
              <w:rPr>
                <w:sz w:val="28"/>
                <w:szCs w:val="28"/>
              </w:rPr>
              <w:t>динамика развития материального обеспечения учреждения;</w:t>
            </w:r>
          </w:p>
          <w:p w:rsidR="00000000" w:rsidRDefault="003C279A">
            <w:pPr>
              <w:ind w:firstLine="709"/>
              <w:jc w:val="both"/>
            </w:pPr>
            <w:r>
              <w:rPr>
                <w:sz w:val="28"/>
                <w:szCs w:val="28"/>
              </w:rPr>
              <w:t>динамика развития внебюджетной деятельности, в т</w:t>
            </w:r>
            <w:r>
              <w:rPr>
                <w:sz w:val="28"/>
                <w:szCs w:val="28"/>
              </w:rPr>
              <w:t>ом числе платных образовательных услуг;</w:t>
            </w:r>
          </w:p>
          <w:p w:rsidR="00000000" w:rsidRDefault="003C279A">
            <w:pPr>
              <w:ind w:firstLine="709"/>
              <w:jc w:val="both"/>
            </w:pPr>
            <w:r>
              <w:rPr>
                <w:sz w:val="28"/>
                <w:szCs w:val="28"/>
              </w:rPr>
              <w:t>участие учреждения в мероприятиях в рамках реализации приоритетных национальных проектов, федеральных и региональных целевых программ;</w:t>
            </w:r>
          </w:p>
          <w:p w:rsidR="00000000" w:rsidRDefault="003C279A">
            <w:pPr>
              <w:ind w:firstLine="709"/>
              <w:jc w:val="both"/>
            </w:pPr>
            <w:r>
              <w:rPr>
                <w:sz w:val="28"/>
                <w:szCs w:val="28"/>
              </w:rPr>
              <w:t>создание и развитие связей образовательного учреждения с другими образовательными</w:t>
            </w:r>
            <w:r>
              <w:rPr>
                <w:sz w:val="28"/>
                <w:szCs w:val="28"/>
              </w:rPr>
              <w:t xml:space="preserve"> системами;</w:t>
            </w:r>
          </w:p>
          <w:p w:rsidR="00000000" w:rsidRDefault="003C279A">
            <w:pPr>
              <w:ind w:firstLine="709"/>
              <w:jc w:val="both"/>
            </w:pPr>
            <w:r>
              <w:rPr>
                <w:sz w:val="28"/>
                <w:szCs w:val="28"/>
              </w:rPr>
              <w:t>социально-психологический климат в учреждении.</w:t>
            </w:r>
          </w:p>
          <w:p w:rsidR="00000000" w:rsidRDefault="003C279A">
            <w:pPr>
              <w:ind w:firstLine="709"/>
              <w:jc w:val="both"/>
            </w:pPr>
            <w:r>
              <w:rPr>
                <w:sz w:val="28"/>
                <w:szCs w:val="28"/>
              </w:rPr>
              <w:t>6.16. Конкретные стимулирующие выплаты, порядок, условия, размер и период выплат заместителям руководителя и главному бухгалтеру учреждения определяются локальным нормативным актом работодателя с у</w:t>
            </w:r>
            <w:r>
              <w:rPr>
                <w:sz w:val="28"/>
                <w:szCs w:val="28"/>
              </w:rPr>
              <w:t>четом показателей и критериев оценки эффективности работы.</w:t>
            </w:r>
          </w:p>
          <w:p w:rsidR="00000000" w:rsidRDefault="003C279A">
            <w:pPr>
              <w:ind w:firstLine="709"/>
              <w:jc w:val="both"/>
            </w:pPr>
            <w:r>
              <w:rPr>
                <w:sz w:val="28"/>
                <w:szCs w:val="28"/>
              </w:rPr>
              <w:t>6.17. Размеры должностных окладов, выплат компенсационного и стимулирующего характера включаются в трудовой договор руководителя учреждения, заместителей руководителя, главного бухгалтера.</w:t>
            </w:r>
          </w:p>
          <w:p w:rsidR="00000000" w:rsidRDefault="003C279A">
            <w:pPr>
              <w:ind w:firstLine="709"/>
              <w:jc w:val="both"/>
            </w:pPr>
            <w:r>
              <w:rPr>
                <w:color w:val="0000FF"/>
                <w:sz w:val="28"/>
                <w:szCs w:val="28"/>
              </w:rPr>
              <w:t>6.18. Пр</w:t>
            </w:r>
            <w:r>
              <w:rPr>
                <w:color w:val="0000FF"/>
                <w:sz w:val="28"/>
                <w:szCs w:val="28"/>
              </w:rPr>
              <w:t>едельный уровень соотношения среднемесячной заработной платы руководителя учреждения, заместителей руководителя и главного бухгалтера учреждения, формируемой за счет всех источников финансового обеспечения и рассчитываемой за календарный год, и среднемесяч</w:t>
            </w:r>
            <w:r>
              <w:rPr>
                <w:color w:val="0000FF"/>
                <w:sz w:val="28"/>
                <w:szCs w:val="28"/>
              </w:rPr>
              <w:t>ной заработной платы работников учреждения (без учета заработной платы соответствующего руководителя, его заместителей, главного бухгалтера) устанавливается в размере:</w:t>
            </w:r>
          </w:p>
          <w:p w:rsidR="00000000" w:rsidRDefault="003C279A">
            <w:pPr>
              <w:ind w:firstLine="709"/>
              <w:jc w:val="both"/>
            </w:pPr>
            <w:r>
              <w:rPr>
                <w:color w:val="0000FF"/>
                <w:sz w:val="28"/>
                <w:szCs w:val="28"/>
              </w:rPr>
              <w:t>для руководителей – не превышающем четырехкратного размера;</w:t>
            </w:r>
          </w:p>
          <w:p w:rsidR="00000000" w:rsidRDefault="003C279A">
            <w:pPr>
              <w:ind w:firstLine="709"/>
              <w:jc w:val="both"/>
            </w:pPr>
            <w:r>
              <w:rPr>
                <w:color w:val="0000FF"/>
                <w:sz w:val="28"/>
                <w:szCs w:val="28"/>
              </w:rPr>
              <w:t>для заместителей руководител</w:t>
            </w:r>
            <w:r>
              <w:rPr>
                <w:color w:val="0000FF"/>
                <w:sz w:val="28"/>
                <w:szCs w:val="28"/>
              </w:rPr>
              <w:t>я и главных бухгалтеров – не превышающем трехкратного размера.</w:t>
            </w:r>
          </w:p>
          <w:p w:rsidR="00000000" w:rsidRDefault="003C279A">
            <w:pPr>
              <w:ind w:firstLine="709"/>
              <w:jc w:val="both"/>
            </w:pPr>
            <w:r>
              <w:rPr>
                <w:color w:val="0000FF"/>
                <w:sz w:val="28"/>
                <w:szCs w:val="28"/>
              </w:rPr>
              <w:t>Конкретный размер соотношения среднемесячной заработной платы руководителя учреждения, заместителей руководителя, главного бухгалтера и среднемесячной заработной платы работников учреждения уст</w:t>
            </w:r>
            <w:r>
              <w:rPr>
                <w:color w:val="0000FF"/>
                <w:sz w:val="28"/>
                <w:szCs w:val="28"/>
              </w:rPr>
              <w:t>анавливается приказом управления для каждого учреждения и зависит от масштабов руководства учреждением (объемов предоставляемых услуг, численности работников, количества структурных подразделений), сложности труда, особенностей деятельности и значимости уч</w:t>
            </w:r>
            <w:r>
              <w:rPr>
                <w:color w:val="0000FF"/>
                <w:sz w:val="28"/>
                <w:szCs w:val="28"/>
              </w:rPr>
              <w:t>реждения, целевых показателей эффективности работы учреждения.</w:t>
            </w:r>
          </w:p>
          <w:p w:rsidR="00000000" w:rsidRDefault="003C279A">
            <w:pPr>
              <w:ind w:firstLine="709"/>
              <w:jc w:val="both"/>
            </w:pPr>
            <w:r>
              <w:rPr>
                <w:color w:val="0000FF"/>
                <w:sz w:val="28"/>
                <w:szCs w:val="28"/>
              </w:rPr>
              <w:t>При установлении оплаты труда руководителю учреждения управление обязано исходить из необходимости обеспечения условия о непревышении установленного размера соотношения среднемесячной заработно</w:t>
            </w:r>
            <w:r>
              <w:rPr>
                <w:color w:val="0000FF"/>
                <w:sz w:val="28"/>
                <w:szCs w:val="28"/>
              </w:rPr>
              <w:t>й платы.</w:t>
            </w:r>
          </w:p>
          <w:p w:rsidR="00000000" w:rsidRDefault="003C279A">
            <w:pPr>
              <w:ind w:firstLine="709"/>
              <w:jc w:val="both"/>
            </w:pPr>
            <w:r>
              <w:rPr>
                <w:color w:val="0000FF"/>
                <w:sz w:val="28"/>
                <w:szCs w:val="28"/>
              </w:rPr>
              <w:t>Управление осуществляет контроль за установленным размером соотношения средней заработной платы руководителей, их заместителей, главных бухгалтеров учреждений и средней заработной платы работников учреждений.</w:t>
            </w:r>
          </w:p>
          <w:p w:rsidR="00000000" w:rsidRDefault="003C279A">
            <w:pPr>
              <w:ind w:firstLine="709"/>
              <w:jc w:val="both"/>
            </w:pPr>
            <w:r>
              <w:rPr>
                <w:color w:val="0000FF"/>
                <w:sz w:val="28"/>
                <w:szCs w:val="28"/>
              </w:rPr>
              <w:t>(Пункт 6.18 в редакции Постановления А</w:t>
            </w:r>
            <w:r>
              <w:rPr>
                <w:color w:val="0000FF"/>
                <w:sz w:val="28"/>
                <w:szCs w:val="28"/>
              </w:rPr>
              <w:t>дминистрации Тамбовской области от 08.04.2021 г. № 228)</w:t>
            </w:r>
          </w:p>
        </w:tc>
      </w:tr>
    </w:tbl>
    <w:p w:rsidR="00000000" w:rsidRDefault="003C279A">
      <w:r>
        <w:rPr>
          <w:rFonts w:eastAsia="Times New Roman"/>
          <w:sz w:val="28"/>
          <w:szCs w:val="28"/>
        </w:rPr>
        <w:br w:type="page"/>
      </w:r>
      <w:r>
        <w:rPr>
          <w:vanish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48"/>
        <w:gridCol w:w="5306"/>
      </w:tblGrid>
      <w:tr w:rsidR="00000000">
        <w:trPr>
          <w:trHeight w:val="960"/>
        </w:trPr>
        <w:tc>
          <w:tcPr>
            <w:tcW w:w="45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3C279A">
            <w:pPr>
              <w:jc w:val="center"/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3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3C279A">
            <w:pPr>
              <w:spacing w:line="276" w:lineRule="auto"/>
              <w:jc w:val="center"/>
            </w:pPr>
            <w:r>
              <w:rPr>
                <w:color w:val="0000FF"/>
                <w:sz w:val="28"/>
                <w:szCs w:val="28"/>
              </w:rPr>
              <w:t>ПРИЛОЖЕНИЕ</w:t>
            </w:r>
          </w:p>
          <w:p w:rsidR="00000000" w:rsidRDefault="003C279A">
            <w:pPr>
              <w:pStyle w:val="a5"/>
              <w:jc w:val="both"/>
            </w:pPr>
            <w:r>
              <w:rPr>
                <w:b w:val="0"/>
                <w:bCs w:val="0"/>
                <w:color w:val="0000FF"/>
              </w:rPr>
              <w:t>к Примерному положению об оплате труда работников областных государственных бюджетных, автономных и казенных учреждений, подведомственных управлению образования и науки области</w:t>
            </w:r>
          </w:p>
        </w:tc>
      </w:tr>
    </w:tbl>
    <w:p w:rsidR="00000000" w:rsidRDefault="003C279A">
      <w:pPr>
        <w:ind w:firstLine="709"/>
        <w:jc w:val="both"/>
      </w:pPr>
      <w:r>
        <w:rPr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854"/>
      </w:tblGrid>
      <w:tr w:rsidR="00000000">
        <w:tc>
          <w:tcPr>
            <w:tcW w:w="98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3C279A">
            <w:pPr>
              <w:jc w:val="center"/>
            </w:pPr>
            <w:r>
              <w:rPr>
                <w:color w:val="0000FF"/>
                <w:sz w:val="28"/>
                <w:szCs w:val="28"/>
              </w:rPr>
              <w:t xml:space="preserve">Рекомендуемые размеры минимальных окладов (минимальных должностных окладов), минимальных ставок заработной платы по квалификационным уровням профессиональных квалификационных групп работников </w:t>
            </w:r>
            <w:r>
              <w:rPr>
                <w:color w:val="0000FF"/>
                <w:sz w:val="28"/>
                <w:szCs w:val="28"/>
              </w:rPr>
              <w:t>областных государственных бюджетных, автономных и казенных учреждений, подведомственных управлению образования и науки области</w:t>
            </w:r>
          </w:p>
        </w:tc>
      </w:tr>
    </w:tbl>
    <w:p w:rsidR="00000000" w:rsidRDefault="003C279A">
      <w:pPr>
        <w:autoSpaceDE w:val="0"/>
        <w:jc w:val="center"/>
      </w:pPr>
      <w:r>
        <w:rPr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854"/>
      </w:tblGrid>
      <w:tr w:rsidR="00000000">
        <w:tc>
          <w:tcPr>
            <w:tcW w:w="98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3C279A">
            <w:pPr>
              <w:jc w:val="center"/>
            </w:pPr>
            <w:r>
              <w:rPr>
                <w:color w:val="0000FF"/>
                <w:sz w:val="28"/>
                <w:szCs w:val="28"/>
              </w:rPr>
              <w:t>(В редакции Постановлений Администрации Тамбовской области</w:t>
            </w:r>
          </w:p>
          <w:p w:rsidR="00000000" w:rsidRDefault="003C279A">
            <w:pPr>
              <w:jc w:val="center"/>
            </w:pPr>
            <w:r>
              <w:rPr>
                <w:color w:val="0000FF"/>
                <w:sz w:val="28"/>
                <w:szCs w:val="28"/>
              </w:rPr>
              <w:t>от 22.05.2019 г. № 582; от 08.04.2021 г. № 228)</w:t>
            </w:r>
          </w:p>
        </w:tc>
      </w:tr>
    </w:tbl>
    <w:p w:rsidR="00000000" w:rsidRDefault="003C279A">
      <w:pPr>
        <w:autoSpaceDE w:val="0"/>
        <w:jc w:val="center"/>
      </w:pPr>
      <w:r>
        <w:rPr>
          <w:sz w:val="28"/>
          <w:szCs w:val="28"/>
        </w:rPr>
        <w:t> </w:t>
      </w:r>
    </w:p>
    <w:tbl>
      <w:tblPr>
        <w:tblW w:w="9912" w:type="dxa"/>
        <w:tblCellMar>
          <w:left w:w="0" w:type="dxa"/>
          <w:right w:w="0" w:type="dxa"/>
        </w:tblCellMar>
        <w:tblLook w:val="04A0"/>
      </w:tblPr>
      <w:tblGrid>
        <w:gridCol w:w="1060"/>
        <w:gridCol w:w="3803"/>
        <w:gridCol w:w="1317"/>
        <w:gridCol w:w="1592"/>
        <w:gridCol w:w="2140"/>
      </w:tblGrid>
      <w:tr w:rsidR="00000000">
        <w:trPr>
          <w:trHeight w:val="4170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3C279A">
            <w:pPr>
              <w:spacing w:before="24" w:after="24"/>
              <w:jc w:val="center"/>
            </w:pPr>
            <w:r>
              <w:rPr>
                <w:color w:val="0000FF"/>
              </w:rPr>
              <w:t>Квали-фикаци-онный уро-вень</w:t>
            </w:r>
          </w:p>
        </w:tc>
        <w:tc>
          <w:tcPr>
            <w:tcW w:w="38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3C279A">
            <w:pPr>
              <w:spacing w:before="24" w:after="24"/>
              <w:jc w:val="center"/>
            </w:pPr>
            <w:r>
              <w:rPr>
                <w:color w:val="0000FF"/>
              </w:rPr>
              <w:t>Наименование должности, отнесенной к профессиональной квалификационной группе</w:t>
            </w: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3C279A">
            <w:pPr>
              <w:spacing w:before="24" w:after="24"/>
              <w:jc w:val="center"/>
            </w:pPr>
            <w:r>
              <w:rPr>
                <w:color w:val="0000FF"/>
              </w:rPr>
              <w:t>Рекомен-дуемый мини-мальный оклад (мини-мальный долж-ностной оклад), ставка (рублей в месяц)</w:t>
            </w:r>
          </w:p>
        </w:tc>
        <w:tc>
          <w:tcPr>
            <w:tcW w:w="1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3C279A">
            <w:pPr>
              <w:spacing w:before="24" w:after="24"/>
              <w:jc w:val="center"/>
            </w:pPr>
            <w:r>
              <w:rPr>
                <w:color w:val="0000FF"/>
              </w:rPr>
              <w:t>Рекомен-дуемый повышаю-щий коэффициент по занимаемо</w:t>
            </w:r>
            <w:r>
              <w:rPr>
                <w:color w:val="0000FF"/>
              </w:rPr>
              <w:t>й должности, профессии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3C279A">
            <w:pPr>
              <w:spacing w:before="24" w:after="24"/>
              <w:jc w:val="center"/>
            </w:pPr>
            <w:r>
              <w:rPr>
                <w:color w:val="0000FF"/>
              </w:rPr>
              <w:t>Рекомендуемый оклад (должностной оклад), ставка заработной платы с учетом повышающего коэффициента по занимаемой должности</w:t>
            </w:r>
          </w:p>
          <w:p w:rsidR="00000000" w:rsidRDefault="003C279A">
            <w:pPr>
              <w:spacing w:before="24" w:after="24"/>
              <w:jc w:val="center"/>
            </w:pPr>
            <w:r>
              <w:rPr>
                <w:color w:val="0000FF"/>
              </w:rPr>
              <w:t>(гр. 3 * гр. 4) (рублей в месяц)</w:t>
            </w:r>
          </w:p>
        </w:tc>
      </w:tr>
      <w:tr w:rsidR="00000000">
        <w:trPr>
          <w:trHeight w:val="60"/>
        </w:trPr>
        <w:tc>
          <w:tcPr>
            <w:tcW w:w="991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3C279A">
            <w:pPr>
              <w:spacing w:before="24" w:after="24" w:line="60" w:lineRule="atLeast"/>
              <w:jc w:val="center"/>
            </w:pPr>
            <w:r>
              <w:rPr>
                <w:b/>
                <w:bCs/>
                <w:color w:val="0000FF"/>
              </w:rPr>
              <w:t>1. Профессиональная квалификационная группа первого уровня</w:t>
            </w:r>
          </w:p>
        </w:tc>
      </w:tr>
      <w:tr w:rsidR="00000000">
        <w:trPr>
          <w:trHeight w:val="60"/>
        </w:trPr>
        <w:tc>
          <w:tcPr>
            <w:tcW w:w="991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3C279A">
            <w:pPr>
              <w:spacing w:before="24" w:after="24" w:line="60" w:lineRule="atLeast"/>
              <w:jc w:val="center"/>
            </w:pPr>
            <w:r>
              <w:rPr>
                <w:color w:val="0000FF"/>
              </w:rPr>
              <w:t>1.1. Профессиональная квалификационная группа «Общеотраслевые профессии рабочих первого уровня»</w:t>
            </w:r>
          </w:p>
        </w:tc>
      </w:tr>
      <w:tr w:rsidR="00000000">
        <w:trPr>
          <w:trHeight w:val="4617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3C279A">
            <w:pPr>
              <w:spacing w:before="24" w:after="24"/>
              <w:jc w:val="center"/>
            </w:pPr>
            <w:r>
              <w:rPr>
                <w:color w:val="0000FF"/>
              </w:rPr>
              <w:t>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3C279A">
            <w:pPr>
              <w:spacing w:before="24" w:after="24"/>
              <w:jc w:val="both"/>
            </w:pPr>
            <w:r>
              <w:rPr>
                <w:color w:val="0000FF"/>
              </w:rPr>
              <w:t>Наименование профессий рабочих, по которым предусмотрено присвоение 1, 2 и 3 квалификационных разрядов в соответствии с Единым тарифно-квалификационны</w:t>
            </w:r>
            <w:r>
              <w:rPr>
                <w:color w:val="0000FF"/>
              </w:rPr>
              <w:t>м справочником работ и профессий рабочих: рабочий по комплексному обслуживанию и ремонту зданий, слесарь-ремонтник, швея, повар, кухонный рабочий, возчик, гардеробщик, грузчик, дворник, дезинфектор, истопник, машинист (кочегар) котельной, кастелянша, кладо</w:t>
            </w:r>
            <w:r>
              <w:rPr>
                <w:color w:val="0000FF"/>
              </w:rPr>
              <w:t>вщик, конюх, парикмахер, садовник, сторож (вахтер), уборщик производственных помещений, уборщик служебных помещений, машинист по стирке и ремонту спецодежды, оператор стиральных машин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3C279A">
            <w:pPr>
              <w:spacing w:before="24" w:after="24"/>
              <w:jc w:val="center"/>
            </w:pPr>
            <w:r>
              <w:rPr>
                <w:color w:val="0000FF"/>
              </w:rPr>
              <w:t>5582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3C279A">
            <w:pPr>
              <w:spacing w:before="24" w:after="24"/>
              <w:jc w:val="center"/>
            </w:pPr>
            <w:r>
              <w:rPr>
                <w:color w:val="0000FF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3C279A">
            <w:pPr>
              <w:spacing w:before="24" w:after="24"/>
              <w:jc w:val="center"/>
            </w:pPr>
            <w:r>
              <w:rPr>
                <w:color w:val="0000FF"/>
              </w:rPr>
              <w:t>5582</w:t>
            </w:r>
          </w:p>
        </w:tc>
      </w:tr>
      <w:tr w:rsidR="00000000">
        <w:trPr>
          <w:trHeight w:val="60"/>
        </w:trPr>
        <w:tc>
          <w:tcPr>
            <w:tcW w:w="991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3C279A">
            <w:pPr>
              <w:spacing w:before="24" w:after="24" w:line="60" w:lineRule="atLeast"/>
              <w:jc w:val="center"/>
            </w:pPr>
            <w:r>
              <w:rPr>
                <w:color w:val="0000FF"/>
              </w:rPr>
              <w:t xml:space="preserve">1.2. Профессионально-квалификационная группа </w:t>
            </w:r>
            <w:r>
              <w:rPr>
                <w:color w:val="0000FF"/>
              </w:rPr>
              <w:t>«Учебно-вспомогательный персонал первого уровня»</w:t>
            </w:r>
          </w:p>
        </w:tc>
      </w:tr>
      <w:tr w:rsidR="00000000">
        <w:trPr>
          <w:trHeight w:val="514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3C279A">
            <w:pPr>
              <w:spacing w:before="24" w:after="24"/>
              <w:jc w:val="center"/>
            </w:pPr>
            <w:r>
              <w:rPr>
                <w:color w:val="0000FF"/>
              </w:rPr>
              <w:t>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3C279A">
            <w:pPr>
              <w:spacing w:before="24" w:after="24"/>
              <w:jc w:val="both"/>
            </w:pPr>
            <w:r>
              <w:rPr>
                <w:color w:val="0000FF"/>
              </w:rPr>
              <w:t>Помощник воспитателя, секретарь учебной части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3C279A">
            <w:pPr>
              <w:spacing w:before="24" w:after="24"/>
              <w:jc w:val="center"/>
            </w:pPr>
            <w:r>
              <w:rPr>
                <w:color w:val="0000FF"/>
              </w:rPr>
              <w:t>5582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3C279A">
            <w:pPr>
              <w:spacing w:before="24" w:after="24"/>
              <w:jc w:val="center"/>
            </w:pPr>
            <w:r>
              <w:rPr>
                <w:color w:val="0000FF"/>
              </w:rPr>
              <w:t>1,08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3C279A">
            <w:pPr>
              <w:spacing w:before="24" w:after="24"/>
              <w:jc w:val="center"/>
            </w:pPr>
            <w:r>
              <w:rPr>
                <w:color w:val="0000FF"/>
              </w:rPr>
              <w:t>6029</w:t>
            </w:r>
          </w:p>
        </w:tc>
      </w:tr>
      <w:tr w:rsidR="00000000">
        <w:trPr>
          <w:trHeight w:val="60"/>
        </w:trPr>
        <w:tc>
          <w:tcPr>
            <w:tcW w:w="991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3C279A">
            <w:pPr>
              <w:spacing w:before="24" w:after="24" w:line="60" w:lineRule="atLeast"/>
              <w:jc w:val="center"/>
            </w:pPr>
            <w:r>
              <w:rPr>
                <w:color w:val="0000FF"/>
              </w:rPr>
              <w:t>1.3. Профессионально-квалификационная группа «Общеотраслевые должности служащих первого уровня»</w:t>
            </w:r>
          </w:p>
        </w:tc>
      </w:tr>
      <w:tr w:rsidR="00000000">
        <w:trPr>
          <w:trHeight w:val="274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3C279A">
            <w:pPr>
              <w:spacing w:before="24" w:after="24"/>
              <w:jc w:val="center"/>
            </w:pPr>
            <w:r>
              <w:rPr>
                <w:color w:val="0000FF"/>
              </w:rPr>
              <w:t>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3C279A">
            <w:pPr>
              <w:spacing w:before="24" w:after="24"/>
              <w:jc w:val="both"/>
            </w:pPr>
            <w:r>
              <w:rPr>
                <w:color w:val="0000FF"/>
              </w:rPr>
              <w:t xml:space="preserve">Делопроизводитель, </w:t>
            </w:r>
            <w:r>
              <w:rPr>
                <w:color w:val="0000FF"/>
              </w:rPr>
              <w:t>калькулятор, кассир, комендант, машинистка, паспортист, секретарь, секретарь-машинистка, таксировщик, экспедитор по перевозке грузов, дежурный (по залу, общежитию и др.)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3C279A">
            <w:pPr>
              <w:spacing w:before="24" w:after="24"/>
              <w:jc w:val="center"/>
            </w:pPr>
            <w:r>
              <w:rPr>
                <w:color w:val="0000FF"/>
              </w:rPr>
              <w:t>5582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3C279A">
            <w:pPr>
              <w:spacing w:before="24" w:after="24"/>
              <w:jc w:val="center"/>
            </w:pPr>
            <w:r>
              <w:rPr>
                <w:color w:val="0000FF"/>
              </w:rPr>
              <w:t>1,08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3C279A">
            <w:pPr>
              <w:spacing w:before="24" w:after="24"/>
              <w:jc w:val="center"/>
            </w:pPr>
            <w:r>
              <w:rPr>
                <w:color w:val="0000FF"/>
              </w:rPr>
              <w:t>6029</w:t>
            </w:r>
          </w:p>
        </w:tc>
      </w:tr>
      <w:tr w:rsidR="00000000">
        <w:trPr>
          <w:trHeight w:val="60"/>
        </w:trPr>
        <w:tc>
          <w:tcPr>
            <w:tcW w:w="991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3C279A">
            <w:pPr>
              <w:spacing w:before="24" w:after="24" w:line="60" w:lineRule="atLeast"/>
              <w:jc w:val="center"/>
            </w:pPr>
            <w:r>
              <w:rPr>
                <w:color w:val="0000FF"/>
              </w:rPr>
              <w:t>1.4. Профессионально-квалификационная группа «Медицинский и ф</w:t>
            </w:r>
            <w:r>
              <w:rPr>
                <w:color w:val="0000FF"/>
              </w:rPr>
              <w:t>армацевтический персонал первого уровня»</w:t>
            </w:r>
          </w:p>
        </w:tc>
      </w:tr>
      <w:tr w:rsidR="00000000">
        <w:trPr>
          <w:trHeight w:val="6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3C279A">
            <w:pPr>
              <w:spacing w:before="24" w:after="24"/>
              <w:jc w:val="center"/>
            </w:pPr>
            <w:r>
              <w:rPr>
                <w:color w:val="0000FF"/>
              </w:rPr>
              <w:t>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3C279A">
            <w:pPr>
              <w:spacing w:before="24" w:after="24"/>
              <w:jc w:val="both"/>
            </w:pPr>
            <w:r>
              <w:rPr>
                <w:color w:val="0000FF"/>
              </w:rPr>
              <w:t>Санитарка, младшая медицинская сестра по уходу за больным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3C279A">
            <w:pPr>
              <w:spacing w:before="24" w:after="24"/>
              <w:jc w:val="center"/>
            </w:pPr>
            <w:r>
              <w:rPr>
                <w:color w:val="0000FF"/>
              </w:rPr>
              <w:t>5582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3C279A">
            <w:pPr>
              <w:spacing w:before="24" w:after="24"/>
              <w:jc w:val="center"/>
            </w:pPr>
            <w:r>
              <w:rPr>
                <w:color w:val="0000FF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3C279A">
            <w:pPr>
              <w:spacing w:before="24" w:after="24"/>
              <w:jc w:val="center"/>
            </w:pPr>
            <w:r>
              <w:rPr>
                <w:color w:val="0000FF"/>
              </w:rPr>
              <w:t>5582</w:t>
            </w:r>
          </w:p>
        </w:tc>
      </w:tr>
      <w:tr w:rsidR="00000000">
        <w:trPr>
          <w:trHeight w:val="420"/>
        </w:trPr>
        <w:tc>
          <w:tcPr>
            <w:tcW w:w="991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3C279A">
            <w:pPr>
              <w:spacing w:before="24" w:after="24"/>
              <w:jc w:val="center"/>
            </w:pPr>
            <w:r>
              <w:rPr>
                <w:b/>
                <w:bCs/>
                <w:color w:val="0000FF"/>
              </w:rPr>
              <w:t>2. Профессиональная квалификационная группа второго уровня</w:t>
            </w:r>
          </w:p>
        </w:tc>
      </w:tr>
      <w:tr w:rsidR="00000000">
        <w:trPr>
          <w:trHeight w:val="529"/>
        </w:trPr>
        <w:tc>
          <w:tcPr>
            <w:tcW w:w="991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3C279A">
            <w:pPr>
              <w:spacing w:before="24" w:after="24"/>
              <w:jc w:val="center"/>
            </w:pPr>
            <w:r>
              <w:rPr>
                <w:color w:val="0000FF"/>
              </w:rPr>
              <w:t xml:space="preserve">2.1. Профессионально-квалификационная группа </w:t>
            </w:r>
            <w:r>
              <w:rPr>
                <w:color w:val="0000FF"/>
              </w:rPr>
              <w:t>«Общеотраслевые профессии рабочих»</w:t>
            </w:r>
          </w:p>
        </w:tc>
      </w:tr>
      <w:tr w:rsidR="00000000">
        <w:trPr>
          <w:trHeight w:val="441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3C279A">
            <w:pPr>
              <w:spacing w:before="24" w:after="24"/>
              <w:jc w:val="center"/>
            </w:pPr>
            <w:r>
              <w:rPr>
                <w:color w:val="0000FF"/>
              </w:rPr>
              <w:t>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3C279A">
            <w:pPr>
              <w:spacing w:before="24" w:after="24"/>
              <w:jc w:val="both"/>
            </w:pPr>
            <w:r>
              <w:rPr>
                <w:color w:val="0000FF"/>
              </w:rPr>
              <w:t>Наименования профессий рабочих, по которым предусмотрено присвоение 4 и 5 квалификационных разрядов в соответствии с Единым тарифно-квалификационным справочником работ и профессий рабочих: водитель автомобиля, о</w:t>
            </w:r>
            <w:r>
              <w:rPr>
                <w:color w:val="0000FF"/>
              </w:rPr>
              <w:t>ператор электронно-вычислительных и вычислительных машин, оператор котельной, повар, рабочий по комплексному обслуживанию и ремонту зданий, слесарь-сантехник, слесарь-ремонтник, слесарь-электрик по ремонту электрооборудования, слесарь по ремонту автомобиле</w:t>
            </w:r>
            <w:r>
              <w:rPr>
                <w:color w:val="0000FF"/>
              </w:rPr>
              <w:t>й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3C279A">
            <w:pPr>
              <w:spacing w:before="24" w:after="24"/>
              <w:jc w:val="center"/>
            </w:pPr>
            <w:r>
              <w:rPr>
                <w:color w:val="0000FF"/>
              </w:rPr>
              <w:t>6380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3C279A">
            <w:pPr>
              <w:spacing w:before="24" w:after="24"/>
              <w:jc w:val="center"/>
            </w:pPr>
            <w:r>
              <w:rPr>
                <w:color w:val="0000FF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3C279A">
            <w:pPr>
              <w:spacing w:before="24" w:after="24"/>
              <w:jc w:val="center"/>
            </w:pPr>
            <w:r>
              <w:rPr>
                <w:color w:val="0000FF"/>
              </w:rPr>
              <w:t>6380</w:t>
            </w:r>
          </w:p>
        </w:tc>
      </w:tr>
      <w:tr w:rsidR="00000000">
        <w:trPr>
          <w:trHeight w:val="39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3C279A">
            <w:pPr>
              <w:spacing w:before="24" w:after="24"/>
              <w:jc w:val="center"/>
            </w:pPr>
            <w:r>
              <w:rPr>
                <w:color w:val="0000FF"/>
              </w:rPr>
              <w:t>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3C279A">
            <w:pPr>
              <w:spacing w:before="24" w:after="24"/>
              <w:jc w:val="both"/>
            </w:pPr>
            <w:r>
              <w:rPr>
                <w:color w:val="0000FF"/>
              </w:rPr>
              <w:t>Наименования профессий рабочих, по которым предусмотрено присвоение 6 и 7 квалификационных разрядов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3C279A">
            <w:pPr>
              <w:spacing w:before="24" w:after="24"/>
              <w:jc w:val="center"/>
            </w:pPr>
            <w:r>
              <w:rPr>
                <w:color w:val="0000FF"/>
              </w:rPr>
              <w:t>6648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3C279A">
            <w:pPr>
              <w:spacing w:before="24" w:after="24"/>
              <w:jc w:val="center"/>
            </w:pPr>
            <w:r>
              <w:rPr>
                <w:color w:val="0000FF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3C279A">
            <w:pPr>
              <w:spacing w:before="24" w:after="24"/>
              <w:jc w:val="center"/>
            </w:pPr>
            <w:r>
              <w:rPr>
                <w:color w:val="0000FF"/>
              </w:rPr>
              <w:t>6648</w:t>
            </w:r>
          </w:p>
        </w:tc>
      </w:tr>
      <w:tr w:rsidR="00000000">
        <w:trPr>
          <w:trHeight w:val="6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3C279A">
            <w:pPr>
              <w:spacing w:before="24" w:after="24" w:line="60" w:lineRule="atLeast"/>
              <w:jc w:val="center"/>
            </w:pPr>
            <w:r>
              <w:rPr>
                <w:color w:val="0000FF"/>
              </w:rPr>
              <w:t>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3C279A">
            <w:pPr>
              <w:spacing w:before="24" w:after="24" w:line="60" w:lineRule="atLeast"/>
              <w:jc w:val="both"/>
            </w:pPr>
            <w:r>
              <w:rPr>
                <w:color w:val="0000FF"/>
              </w:rPr>
              <w:t xml:space="preserve">Наименования </w:t>
            </w:r>
            <w:r>
              <w:rPr>
                <w:color w:val="0000FF"/>
              </w:rPr>
              <w:t>профессий рабочих, по которым предусмотрено присвоение 8 квалификационного разряда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3C279A">
            <w:pPr>
              <w:spacing w:before="24" w:after="24" w:line="60" w:lineRule="atLeast"/>
              <w:jc w:val="center"/>
            </w:pPr>
            <w:r>
              <w:rPr>
                <w:color w:val="0000FF"/>
              </w:rPr>
              <w:t>6890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3C279A">
            <w:pPr>
              <w:spacing w:before="24" w:after="24" w:line="60" w:lineRule="atLeast"/>
              <w:jc w:val="center"/>
            </w:pPr>
            <w:r>
              <w:rPr>
                <w:color w:val="0000FF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3C279A">
            <w:pPr>
              <w:spacing w:before="24" w:after="24" w:line="60" w:lineRule="atLeast"/>
              <w:jc w:val="center"/>
            </w:pPr>
            <w:r>
              <w:rPr>
                <w:color w:val="0000FF"/>
              </w:rPr>
              <w:t>6890</w:t>
            </w:r>
          </w:p>
        </w:tc>
      </w:tr>
      <w:tr w:rsidR="00000000">
        <w:trPr>
          <w:trHeight w:val="182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3C279A">
            <w:pPr>
              <w:spacing w:before="24" w:after="24" w:line="182" w:lineRule="atLeast"/>
              <w:jc w:val="center"/>
            </w:pPr>
            <w:r>
              <w:rPr>
                <w:color w:val="0000FF"/>
              </w:rPr>
              <w:t>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3C279A">
            <w:pPr>
              <w:spacing w:before="24" w:after="24" w:line="182" w:lineRule="atLeast"/>
              <w:jc w:val="both"/>
            </w:pPr>
            <w:r>
              <w:rPr>
                <w:color w:val="0000FF"/>
              </w:rPr>
              <w:t xml:space="preserve">Наименования </w:t>
            </w:r>
            <w:r>
              <w:rPr>
                <w:color w:val="0000FF"/>
              </w:rPr>
              <w:t>профессий рабочих, предусмотренных 1 – 3 квалификационными уровнями, выполняющих важные (особо важные) и ответственные (особо ответственные) работы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3C279A">
            <w:pPr>
              <w:spacing w:before="24" w:after="24" w:line="182" w:lineRule="atLeast"/>
              <w:jc w:val="center"/>
            </w:pPr>
            <w:r>
              <w:rPr>
                <w:color w:val="0000FF"/>
              </w:rPr>
              <w:t>7146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3C279A">
            <w:pPr>
              <w:spacing w:before="24" w:after="24" w:line="182" w:lineRule="atLeast"/>
              <w:jc w:val="center"/>
            </w:pPr>
            <w:r>
              <w:rPr>
                <w:color w:val="0000FF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3C279A">
            <w:pPr>
              <w:spacing w:before="24" w:after="24" w:line="182" w:lineRule="atLeast"/>
              <w:jc w:val="center"/>
            </w:pPr>
            <w:r>
              <w:rPr>
                <w:color w:val="0000FF"/>
              </w:rPr>
              <w:t>7146</w:t>
            </w:r>
          </w:p>
        </w:tc>
      </w:tr>
      <w:tr w:rsidR="00000000">
        <w:trPr>
          <w:trHeight w:val="615"/>
        </w:trPr>
        <w:tc>
          <w:tcPr>
            <w:tcW w:w="991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3C279A">
            <w:pPr>
              <w:spacing w:before="24" w:after="24"/>
              <w:jc w:val="center"/>
            </w:pPr>
            <w:r>
              <w:rPr>
                <w:color w:val="0000FF"/>
              </w:rPr>
              <w:t xml:space="preserve">2.2. Профессионально-квалификационная группа </w:t>
            </w:r>
            <w:r>
              <w:rPr>
                <w:color w:val="0000FF"/>
              </w:rPr>
              <w:t>«Учебно-вспомогательный персонал второго уровня»</w:t>
            </w:r>
          </w:p>
        </w:tc>
      </w:tr>
      <w:tr w:rsidR="00000000">
        <w:trPr>
          <w:trHeight w:val="578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3C279A">
            <w:pPr>
              <w:spacing w:before="24" w:after="24"/>
              <w:jc w:val="center"/>
            </w:pPr>
            <w:r>
              <w:rPr>
                <w:color w:val="0000FF"/>
              </w:rPr>
              <w:t>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3C279A">
            <w:pPr>
              <w:spacing w:before="24" w:after="24"/>
              <w:jc w:val="both"/>
            </w:pPr>
            <w:r>
              <w:rPr>
                <w:color w:val="0000FF"/>
              </w:rPr>
              <w:t>Дежурный по режиму, младший воспитатель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3C279A">
            <w:pPr>
              <w:spacing w:before="24" w:after="24"/>
              <w:jc w:val="center"/>
            </w:pPr>
            <w:r>
              <w:rPr>
                <w:color w:val="0000FF"/>
              </w:rPr>
              <w:t>6380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3C279A">
            <w:pPr>
              <w:spacing w:before="24" w:after="24"/>
              <w:jc w:val="center"/>
            </w:pPr>
            <w:r>
              <w:rPr>
                <w:color w:val="0000FF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3C279A">
            <w:pPr>
              <w:spacing w:before="24" w:after="24"/>
              <w:jc w:val="center"/>
            </w:pPr>
            <w:r>
              <w:rPr>
                <w:color w:val="0000FF"/>
              </w:rPr>
              <w:t>6380</w:t>
            </w:r>
          </w:p>
        </w:tc>
      </w:tr>
      <w:tr w:rsidR="00000000">
        <w:trPr>
          <w:trHeight w:val="79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3C279A">
            <w:pPr>
              <w:spacing w:before="24" w:after="24"/>
              <w:jc w:val="center"/>
            </w:pPr>
            <w:r>
              <w:rPr>
                <w:color w:val="0000FF"/>
              </w:rPr>
              <w:t>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3C279A">
            <w:pPr>
              <w:spacing w:before="24" w:after="24"/>
              <w:jc w:val="both"/>
            </w:pPr>
            <w:r>
              <w:rPr>
                <w:color w:val="0000FF"/>
              </w:rPr>
              <w:t>Диспетчер образовательного учреждения, старший дежурный по режиму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3C279A">
            <w:pPr>
              <w:spacing w:before="24" w:after="24"/>
              <w:jc w:val="center"/>
            </w:pPr>
            <w:r>
              <w:rPr>
                <w:color w:val="0000FF"/>
              </w:rPr>
              <w:t>6648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3C279A">
            <w:pPr>
              <w:spacing w:before="24" w:after="24"/>
              <w:jc w:val="center"/>
            </w:pPr>
            <w:r>
              <w:rPr>
                <w:color w:val="0000FF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3C279A">
            <w:pPr>
              <w:spacing w:before="24" w:after="24"/>
              <w:jc w:val="center"/>
            </w:pPr>
            <w:r>
              <w:rPr>
                <w:color w:val="0000FF"/>
              </w:rPr>
              <w:t>6648</w:t>
            </w:r>
          </w:p>
        </w:tc>
      </w:tr>
      <w:tr w:rsidR="00000000">
        <w:trPr>
          <w:trHeight w:val="60"/>
        </w:trPr>
        <w:tc>
          <w:tcPr>
            <w:tcW w:w="991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3C279A">
            <w:pPr>
              <w:spacing w:before="24" w:after="24" w:line="60" w:lineRule="atLeast"/>
              <w:jc w:val="center"/>
            </w:pPr>
            <w:r>
              <w:rPr>
                <w:color w:val="0000FF"/>
              </w:rPr>
              <w:t>2.3. Профессионально-квалификационная группа</w:t>
            </w:r>
            <w:r>
              <w:rPr>
                <w:color w:val="0000FF"/>
              </w:rPr>
              <w:t xml:space="preserve"> «Общеотраслевые должности служащих второго уровня»</w:t>
            </w:r>
          </w:p>
        </w:tc>
      </w:tr>
      <w:tr w:rsidR="00000000">
        <w:trPr>
          <w:trHeight w:val="1343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3C279A">
            <w:pPr>
              <w:spacing w:before="24" w:after="24"/>
              <w:jc w:val="center"/>
            </w:pPr>
            <w:r>
              <w:rPr>
                <w:color w:val="0000FF"/>
              </w:rPr>
              <w:t>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3C279A">
            <w:pPr>
              <w:spacing w:before="24" w:after="24"/>
              <w:jc w:val="both"/>
            </w:pPr>
            <w:r>
              <w:rPr>
                <w:color w:val="0000FF"/>
              </w:rPr>
              <w:t>Администратор, диспетчер, инспектор по кадрам, лаборант, переводчик-дактилолог, секретарь незрячего специалиста, техник, художник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3C279A">
            <w:pPr>
              <w:spacing w:before="24" w:after="24"/>
              <w:jc w:val="center"/>
            </w:pPr>
            <w:r>
              <w:rPr>
                <w:color w:val="0000FF"/>
              </w:rPr>
              <w:t>6380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3C279A">
            <w:pPr>
              <w:spacing w:before="24" w:after="24"/>
              <w:jc w:val="center"/>
            </w:pPr>
            <w:r>
              <w:rPr>
                <w:color w:val="0000FF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3C279A">
            <w:pPr>
              <w:spacing w:before="24" w:after="24"/>
              <w:jc w:val="center"/>
            </w:pPr>
            <w:r>
              <w:rPr>
                <w:color w:val="0000FF"/>
              </w:rPr>
              <w:t>6380</w:t>
            </w:r>
          </w:p>
        </w:tc>
      </w:tr>
      <w:tr w:rsidR="00000000">
        <w:trPr>
          <w:trHeight w:val="2153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3C279A">
            <w:pPr>
              <w:spacing w:before="24" w:after="24"/>
              <w:jc w:val="center"/>
            </w:pPr>
            <w:r>
              <w:rPr>
                <w:color w:val="0000FF"/>
              </w:rPr>
              <w:t>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3C279A">
            <w:pPr>
              <w:spacing w:before="24" w:after="24"/>
              <w:jc w:val="both"/>
            </w:pPr>
            <w:r>
              <w:rPr>
                <w:color w:val="0000FF"/>
              </w:rPr>
              <w:t xml:space="preserve"> Заведующий </w:t>
            </w:r>
            <w:r>
              <w:rPr>
                <w:color w:val="0000FF"/>
              </w:rPr>
              <w:t>архивом, заведующий канцелярией, заведующий складом, заведующий хозяйством, должности первого квалификационного уровня, по которым устанавливается производное должностное наименование «старший»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3C279A">
            <w:pPr>
              <w:spacing w:before="24" w:after="24"/>
              <w:jc w:val="center"/>
            </w:pPr>
            <w:r>
              <w:rPr>
                <w:color w:val="0000FF"/>
              </w:rPr>
              <w:t>6648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3C279A">
            <w:pPr>
              <w:spacing w:before="24" w:after="24"/>
              <w:jc w:val="center"/>
            </w:pPr>
            <w:r>
              <w:rPr>
                <w:color w:val="0000FF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3C279A">
            <w:pPr>
              <w:spacing w:before="24" w:after="24"/>
              <w:jc w:val="center"/>
            </w:pPr>
            <w:r>
              <w:rPr>
                <w:color w:val="0000FF"/>
              </w:rPr>
              <w:t>6648</w:t>
            </w:r>
          </w:p>
        </w:tc>
      </w:tr>
      <w:tr w:rsidR="00000000">
        <w:trPr>
          <w:trHeight w:val="6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3C279A">
            <w:pPr>
              <w:spacing w:before="24" w:after="24" w:line="60" w:lineRule="atLeast"/>
              <w:jc w:val="center"/>
            </w:pPr>
            <w:r>
              <w:rPr>
                <w:color w:val="0000FF"/>
              </w:rPr>
              <w:t>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3C279A">
            <w:pPr>
              <w:spacing w:before="24" w:after="24" w:line="60" w:lineRule="atLeast"/>
              <w:jc w:val="both"/>
            </w:pPr>
            <w:r>
              <w:rPr>
                <w:color w:val="0000FF"/>
              </w:rPr>
              <w:t xml:space="preserve">Заведующий </w:t>
            </w:r>
            <w:r>
              <w:rPr>
                <w:color w:val="0000FF"/>
              </w:rPr>
              <w:t xml:space="preserve">общежитием, заведующий производством (шеф-повар), заведующий столовой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3C279A">
            <w:pPr>
              <w:spacing w:before="24" w:after="24" w:line="60" w:lineRule="atLeast"/>
              <w:jc w:val="center"/>
            </w:pPr>
            <w:r>
              <w:rPr>
                <w:color w:val="0000FF"/>
              </w:rPr>
              <w:t>6890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3C279A">
            <w:pPr>
              <w:spacing w:before="24" w:after="24" w:line="60" w:lineRule="atLeast"/>
              <w:jc w:val="center"/>
            </w:pPr>
            <w:r>
              <w:rPr>
                <w:color w:val="0000FF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3C279A">
            <w:pPr>
              <w:spacing w:before="24" w:after="24" w:line="60" w:lineRule="atLeast"/>
              <w:jc w:val="center"/>
            </w:pPr>
            <w:r>
              <w:rPr>
                <w:color w:val="0000FF"/>
              </w:rPr>
              <w:t>6890</w:t>
            </w:r>
          </w:p>
        </w:tc>
      </w:tr>
      <w:tr w:rsidR="00000000">
        <w:trPr>
          <w:trHeight w:val="6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3C279A">
            <w:pPr>
              <w:spacing w:before="24" w:after="24" w:line="60" w:lineRule="atLeast"/>
              <w:jc w:val="center"/>
            </w:pPr>
            <w:r>
              <w:rPr>
                <w:color w:val="0000FF"/>
              </w:rPr>
              <w:t>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3C279A">
            <w:pPr>
              <w:spacing w:before="24" w:after="24" w:line="60" w:lineRule="atLeast"/>
              <w:jc w:val="both"/>
            </w:pPr>
            <w:r>
              <w:rPr>
                <w:color w:val="0000FF"/>
              </w:rPr>
              <w:t>Механик, аккомпаниатор, библиотекарь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3C279A">
            <w:pPr>
              <w:spacing w:before="24" w:after="24" w:line="60" w:lineRule="atLeast"/>
              <w:jc w:val="center"/>
            </w:pPr>
            <w:r>
              <w:rPr>
                <w:color w:val="0000FF"/>
              </w:rPr>
              <w:t>7146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3C279A">
            <w:pPr>
              <w:spacing w:before="24" w:after="24" w:line="60" w:lineRule="atLeast"/>
              <w:jc w:val="center"/>
            </w:pPr>
            <w:r>
              <w:rPr>
                <w:color w:val="0000FF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3C279A">
            <w:pPr>
              <w:spacing w:before="24" w:after="24" w:line="60" w:lineRule="atLeast"/>
              <w:jc w:val="center"/>
            </w:pPr>
            <w:r>
              <w:rPr>
                <w:color w:val="0000FF"/>
              </w:rPr>
              <w:t>7146</w:t>
            </w:r>
          </w:p>
        </w:tc>
      </w:tr>
      <w:tr w:rsidR="00000000">
        <w:trPr>
          <w:trHeight w:val="6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3C279A">
            <w:pPr>
              <w:spacing w:before="24" w:after="24" w:line="60" w:lineRule="atLeast"/>
              <w:jc w:val="center"/>
            </w:pPr>
            <w:r>
              <w:rPr>
                <w:color w:val="0000FF"/>
              </w:rPr>
              <w:t>5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3C279A">
            <w:pPr>
              <w:spacing w:before="24" w:after="24" w:line="60" w:lineRule="atLeast"/>
              <w:jc w:val="both"/>
            </w:pPr>
            <w:r>
              <w:rPr>
                <w:color w:val="0000FF"/>
              </w:rPr>
              <w:t>Начальник гаража, начальник (заведующий) мастерской, начальник цеха (участка)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3C279A">
            <w:pPr>
              <w:spacing w:before="24" w:after="24" w:line="60" w:lineRule="atLeast"/>
              <w:jc w:val="center"/>
            </w:pPr>
            <w:r>
              <w:rPr>
                <w:color w:val="0000FF"/>
              </w:rPr>
              <w:t>7400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3C279A">
            <w:pPr>
              <w:spacing w:before="24" w:after="24" w:line="60" w:lineRule="atLeast"/>
              <w:jc w:val="center"/>
            </w:pPr>
            <w:r>
              <w:rPr>
                <w:color w:val="0000FF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3C279A">
            <w:pPr>
              <w:spacing w:before="24" w:after="24" w:line="60" w:lineRule="atLeast"/>
              <w:jc w:val="center"/>
            </w:pPr>
            <w:r>
              <w:rPr>
                <w:color w:val="0000FF"/>
              </w:rPr>
              <w:t>7400</w:t>
            </w:r>
          </w:p>
        </w:tc>
      </w:tr>
      <w:tr w:rsidR="00000000">
        <w:trPr>
          <w:trHeight w:val="60"/>
        </w:trPr>
        <w:tc>
          <w:tcPr>
            <w:tcW w:w="991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3C279A">
            <w:pPr>
              <w:spacing w:before="24" w:after="24" w:line="60" w:lineRule="atLeast"/>
              <w:jc w:val="center"/>
            </w:pPr>
            <w:r>
              <w:rPr>
                <w:color w:val="0000FF"/>
              </w:rPr>
              <w:t>2.4. Профессионально-квалификационная группа «Средний медицинский и фармацевтический персонал»</w:t>
            </w:r>
          </w:p>
        </w:tc>
      </w:tr>
      <w:tr w:rsidR="00000000">
        <w:trPr>
          <w:trHeight w:val="6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3C279A">
            <w:pPr>
              <w:spacing w:before="24" w:after="24" w:line="60" w:lineRule="atLeast"/>
              <w:jc w:val="center"/>
            </w:pPr>
            <w:r>
              <w:rPr>
                <w:color w:val="0000FF"/>
              </w:rPr>
              <w:t>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3C279A">
            <w:pPr>
              <w:spacing w:before="24" w:after="24" w:line="60" w:lineRule="atLeast"/>
              <w:jc w:val="both"/>
            </w:pPr>
            <w:r>
              <w:rPr>
                <w:color w:val="0000FF"/>
              </w:rPr>
              <w:t>Медицинская сестра, медицинская сестра диетическая, медицинская сестра по физиотерапии, медицинская сестра по массажу, инструктор по лечебной физк</w:t>
            </w:r>
            <w:r>
              <w:rPr>
                <w:color w:val="0000FF"/>
              </w:rPr>
              <w:t>ультуре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3C279A">
            <w:pPr>
              <w:spacing w:before="24" w:after="24" w:line="60" w:lineRule="atLeast"/>
              <w:jc w:val="center"/>
            </w:pPr>
            <w:r>
              <w:rPr>
                <w:color w:val="0000FF"/>
              </w:rPr>
              <w:t>6890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3C279A">
            <w:pPr>
              <w:spacing w:before="24" w:after="24" w:line="60" w:lineRule="atLeast"/>
              <w:jc w:val="center"/>
            </w:pPr>
            <w:r>
              <w:rPr>
                <w:color w:val="0000FF"/>
              </w:rPr>
              <w:t>1,1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3C279A">
            <w:pPr>
              <w:spacing w:before="24" w:after="24" w:line="60" w:lineRule="atLeast"/>
              <w:jc w:val="center"/>
            </w:pPr>
            <w:r>
              <w:rPr>
                <w:color w:val="0000FF"/>
              </w:rPr>
              <w:t>7579</w:t>
            </w:r>
          </w:p>
        </w:tc>
      </w:tr>
      <w:tr w:rsidR="00000000">
        <w:trPr>
          <w:trHeight w:val="6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3C279A">
            <w:pPr>
              <w:spacing w:before="24" w:after="24" w:line="60" w:lineRule="atLeast"/>
              <w:jc w:val="center"/>
            </w:pPr>
            <w:r>
              <w:rPr>
                <w:color w:val="0000FF"/>
              </w:rPr>
              <w:t>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3C279A">
            <w:pPr>
              <w:spacing w:before="24" w:after="24" w:line="60" w:lineRule="atLeast"/>
              <w:jc w:val="both"/>
            </w:pPr>
            <w:r>
              <w:rPr>
                <w:color w:val="0000FF"/>
              </w:rPr>
              <w:t>Зубной врач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3C279A">
            <w:pPr>
              <w:spacing w:before="24" w:after="24" w:line="60" w:lineRule="atLeast"/>
              <w:jc w:val="center"/>
            </w:pPr>
            <w:r>
              <w:rPr>
                <w:color w:val="0000FF"/>
              </w:rPr>
              <w:t>7146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3C279A">
            <w:pPr>
              <w:spacing w:before="24" w:after="24" w:line="60" w:lineRule="atLeast"/>
              <w:jc w:val="center"/>
            </w:pPr>
            <w:r>
              <w:rPr>
                <w:color w:val="0000FF"/>
              </w:rPr>
              <w:t>1,2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3C279A">
            <w:pPr>
              <w:spacing w:before="24" w:after="24" w:line="60" w:lineRule="atLeast"/>
              <w:jc w:val="center"/>
            </w:pPr>
            <w:r>
              <w:rPr>
                <w:color w:val="0000FF"/>
              </w:rPr>
              <w:t>8575</w:t>
            </w:r>
          </w:p>
        </w:tc>
      </w:tr>
      <w:tr w:rsidR="00000000">
        <w:trPr>
          <w:trHeight w:val="60"/>
        </w:trPr>
        <w:tc>
          <w:tcPr>
            <w:tcW w:w="991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3C279A">
            <w:pPr>
              <w:spacing w:before="24" w:after="24" w:line="60" w:lineRule="atLeast"/>
              <w:jc w:val="center"/>
            </w:pPr>
            <w:r>
              <w:rPr>
                <w:b/>
                <w:bCs/>
                <w:color w:val="0000FF"/>
              </w:rPr>
              <w:t>3. Профессиональная квалификационная группа третьего уровня</w:t>
            </w:r>
          </w:p>
        </w:tc>
      </w:tr>
      <w:tr w:rsidR="00000000">
        <w:trPr>
          <w:trHeight w:val="60"/>
        </w:trPr>
        <w:tc>
          <w:tcPr>
            <w:tcW w:w="991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3C279A">
            <w:pPr>
              <w:spacing w:before="24" w:after="24" w:line="60" w:lineRule="atLeast"/>
              <w:jc w:val="center"/>
            </w:pPr>
            <w:r>
              <w:rPr>
                <w:color w:val="0000FF"/>
              </w:rPr>
              <w:t>3.1. Профессионально-квалификационная группа должностей педагогических работников</w:t>
            </w:r>
          </w:p>
        </w:tc>
      </w:tr>
      <w:tr w:rsidR="00000000">
        <w:trPr>
          <w:trHeight w:val="1234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3C279A">
            <w:pPr>
              <w:spacing w:before="24" w:after="24"/>
              <w:jc w:val="center"/>
            </w:pPr>
            <w:r>
              <w:rPr>
                <w:color w:val="0000FF"/>
              </w:rPr>
              <w:t>1.1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3C279A">
            <w:pPr>
              <w:spacing w:before="24" w:after="24"/>
              <w:jc w:val="both"/>
            </w:pPr>
            <w:r>
              <w:rPr>
                <w:color w:val="0000FF"/>
              </w:rPr>
              <w:t xml:space="preserve">Инструктор </w:t>
            </w:r>
            <w:r>
              <w:rPr>
                <w:color w:val="0000FF"/>
              </w:rPr>
              <w:t>по труду, инструктор по физической культуре, музыкальный руководитель, старший вожатый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3C279A">
            <w:pPr>
              <w:spacing w:before="24" w:after="24"/>
              <w:jc w:val="center"/>
            </w:pPr>
            <w:r>
              <w:rPr>
                <w:color w:val="0000FF"/>
              </w:rPr>
              <w:t>8100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3C279A">
            <w:pPr>
              <w:spacing w:before="24" w:after="24"/>
              <w:jc w:val="center"/>
            </w:pPr>
            <w:r>
              <w:rPr>
                <w:color w:val="0000FF"/>
              </w:rPr>
              <w:t>1,2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3C279A">
            <w:pPr>
              <w:spacing w:before="24" w:after="24"/>
              <w:jc w:val="center"/>
            </w:pPr>
            <w:r>
              <w:rPr>
                <w:color w:val="0000FF"/>
              </w:rPr>
              <w:t>9720</w:t>
            </w:r>
          </w:p>
        </w:tc>
      </w:tr>
      <w:tr w:rsidR="00000000">
        <w:trPr>
          <w:trHeight w:val="6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3C279A">
            <w:pPr>
              <w:spacing w:before="24" w:after="24" w:line="60" w:lineRule="atLeast"/>
              <w:jc w:val="center"/>
            </w:pPr>
            <w:r>
              <w:rPr>
                <w:color w:val="0000FF"/>
              </w:rPr>
              <w:t>1.2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3C279A">
            <w:pPr>
              <w:spacing w:before="24" w:after="24" w:line="60" w:lineRule="atLeast"/>
              <w:jc w:val="both"/>
            </w:pPr>
            <w:r>
              <w:rPr>
                <w:color w:val="0000FF"/>
              </w:rPr>
              <w:t>Инструктор-методист, концертмейстер, педагог дополнительного образования, педагог-организатор, социальный педагог, тренер-преподаватель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3C279A">
            <w:pPr>
              <w:spacing w:before="24" w:after="24" w:line="60" w:lineRule="atLeast"/>
              <w:jc w:val="center"/>
            </w:pPr>
            <w:r>
              <w:rPr>
                <w:color w:val="0000FF"/>
              </w:rPr>
              <w:t>8100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3C279A">
            <w:pPr>
              <w:spacing w:before="24" w:after="24" w:line="60" w:lineRule="atLeast"/>
              <w:jc w:val="center"/>
            </w:pPr>
            <w:r>
              <w:rPr>
                <w:color w:val="0000FF"/>
              </w:rPr>
              <w:t>1,3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3C279A">
            <w:pPr>
              <w:spacing w:before="24" w:after="24" w:line="60" w:lineRule="atLeast"/>
              <w:jc w:val="center"/>
            </w:pPr>
            <w:r>
              <w:rPr>
                <w:color w:val="0000FF"/>
              </w:rPr>
              <w:t>10530</w:t>
            </w:r>
          </w:p>
        </w:tc>
      </w:tr>
      <w:tr w:rsidR="00000000">
        <w:trPr>
          <w:trHeight w:val="6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3C279A">
            <w:pPr>
              <w:spacing w:before="24" w:after="24" w:line="60" w:lineRule="atLeast"/>
              <w:jc w:val="center"/>
            </w:pPr>
            <w:r>
              <w:rPr>
                <w:color w:val="0000FF"/>
              </w:rPr>
              <w:t>1.3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3C279A">
            <w:pPr>
              <w:spacing w:before="24" w:after="24" w:line="60" w:lineRule="atLeast"/>
              <w:jc w:val="both"/>
            </w:pPr>
            <w:r>
              <w:rPr>
                <w:color w:val="0000FF"/>
              </w:rPr>
              <w:t>Воспитатель, мастер производственного обучения, методист, педагог-психолог, старший инструктор-методист, старший тренер-преподаватель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3C279A">
            <w:pPr>
              <w:spacing w:before="24" w:after="24" w:line="60" w:lineRule="atLeast"/>
              <w:jc w:val="center"/>
            </w:pPr>
            <w:r>
              <w:rPr>
                <w:color w:val="0000FF"/>
              </w:rPr>
              <w:t>8100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3C279A">
            <w:pPr>
              <w:spacing w:before="24" w:after="24" w:line="60" w:lineRule="atLeast"/>
              <w:jc w:val="center"/>
            </w:pPr>
            <w:r>
              <w:rPr>
                <w:color w:val="0000FF"/>
              </w:rPr>
              <w:t>1,4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3C279A">
            <w:pPr>
              <w:spacing w:before="24" w:after="24" w:line="60" w:lineRule="atLeast"/>
              <w:jc w:val="center"/>
            </w:pPr>
            <w:r>
              <w:rPr>
                <w:color w:val="0000FF"/>
              </w:rPr>
              <w:t>11340</w:t>
            </w:r>
          </w:p>
        </w:tc>
      </w:tr>
      <w:tr w:rsidR="00000000">
        <w:trPr>
          <w:trHeight w:val="2138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3C279A">
            <w:pPr>
              <w:spacing w:before="24" w:after="24"/>
              <w:jc w:val="center"/>
            </w:pPr>
            <w:r>
              <w:rPr>
                <w:color w:val="0000FF"/>
              </w:rPr>
              <w:t>1.4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3C279A">
            <w:pPr>
              <w:spacing w:before="24" w:after="24"/>
              <w:jc w:val="both"/>
            </w:pPr>
            <w:r>
              <w:rPr>
                <w:color w:val="0000FF"/>
              </w:rPr>
              <w:t xml:space="preserve">Преподаватель, </w:t>
            </w:r>
            <w:r>
              <w:rPr>
                <w:color w:val="0000FF"/>
              </w:rPr>
              <w:t>преподаватель-организатор основ безопасности жизнедеятельности, руководитель физического воспитания, старший воспитатель, старший методист, тьютор, учитель, учитель-дефектолог, учитель-логопед (логопед)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3C279A">
            <w:pPr>
              <w:spacing w:before="24" w:after="24"/>
              <w:jc w:val="center"/>
            </w:pPr>
            <w:r>
              <w:rPr>
                <w:color w:val="0000FF"/>
              </w:rPr>
              <w:t>8100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3C279A">
            <w:pPr>
              <w:spacing w:before="24" w:after="24"/>
              <w:jc w:val="center"/>
            </w:pPr>
            <w:r>
              <w:rPr>
                <w:color w:val="0000FF"/>
              </w:rPr>
              <w:t>1,5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3C279A">
            <w:pPr>
              <w:spacing w:before="24" w:after="24"/>
              <w:jc w:val="center"/>
            </w:pPr>
            <w:r>
              <w:rPr>
                <w:color w:val="0000FF"/>
              </w:rPr>
              <w:t>12150</w:t>
            </w:r>
          </w:p>
        </w:tc>
      </w:tr>
      <w:tr w:rsidR="00000000">
        <w:trPr>
          <w:trHeight w:val="421"/>
        </w:trPr>
        <w:tc>
          <w:tcPr>
            <w:tcW w:w="991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3C279A">
            <w:pPr>
              <w:rPr>
                <w:rFonts w:eastAsia="Times New Roman"/>
              </w:rPr>
            </w:pPr>
          </w:p>
        </w:tc>
      </w:tr>
      <w:tr w:rsidR="00000000">
        <w:trPr>
          <w:trHeight w:val="3979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3C279A">
            <w:pPr>
              <w:spacing w:before="24" w:after="24"/>
              <w:jc w:val="center"/>
            </w:pPr>
            <w:r>
              <w:rPr>
                <w:color w:val="0000FF"/>
              </w:rPr>
              <w:t>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3C279A">
            <w:pPr>
              <w:spacing w:before="24" w:after="24"/>
              <w:jc w:val="both"/>
            </w:pPr>
            <w:r>
              <w:rPr>
                <w:color w:val="0000FF"/>
              </w:rPr>
              <w:t xml:space="preserve">Бухгалтер, </w:t>
            </w:r>
            <w:r>
              <w:rPr>
                <w:color w:val="0000FF"/>
              </w:rPr>
              <w:t>бухгалтер-ревизор, документовед, инженер, инженер по инвентаризации строений и сооружений, инженер-программист (программист), инженер-электроник (электроник), специалист по охране труда, психолог, социолог, специалист по кадрам, специалист по маркетингу, с</w:t>
            </w:r>
            <w:r>
              <w:rPr>
                <w:color w:val="0000FF"/>
              </w:rPr>
              <w:t>урдопереводчик, экономист, эксперт, юрисконсульт, режиссер, библиотекарь, аналитик, специалист по связям с общественностью, менеджер, переводчик, контрактный управляющий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3C279A">
            <w:pPr>
              <w:spacing w:before="24" w:after="24"/>
              <w:jc w:val="center"/>
            </w:pPr>
            <w:r>
              <w:rPr>
                <w:color w:val="0000FF"/>
              </w:rPr>
              <w:t>8000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3C279A">
            <w:pPr>
              <w:spacing w:before="24" w:after="24"/>
              <w:jc w:val="center"/>
            </w:pPr>
            <w:r>
              <w:rPr>
                <w:color w:val="0000FF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3C279A">
            <w:pPr>
              <w:spacing w:before="24" w:after="24"/>
              <w:jc w:val="center"/>
            </w:pPr>
            <w:r>
              <w:rPr>
                <w:color w:val="0000FF"/>
              </w:rPr>
              <w:t>8000</w:t>
            </w:r>
          </w:p>
        </w:tc>
      </w:tr>
      <w:tr w:rsidR="00000000">
        <w:trPr>
          <w:trHeight w:val="6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3C279A">
            <w:pPr>
              <w:spacing w:before="24" w:after="24" w:line="60" w:lineRule="atLeast"/>
              <w:jc w:val="center"/>
            </w:pPr>
            <w:r>
              <w:rPr>
                <w:color w:val="0000FF"/>
              </w:rPr>
              <w:t>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3C279A">
            <w:pPr>
              <w:spacing w:before="24" w:after="24" w:line="60" w:lineRule="atLeast"/>
              <w:jc w:val="both"/>
            </w:pPr>
            <w:r>
              <w:rPr>
                <w:color w:val="0000FF"/>
              </w:rPr>
              <w:t>Должности служащих 1 квалификационного уровня, по которым мож</w:t>
            </w:r>
            <w:r>
              <w:rPr>
                <w:color w:val="0000FF"/>
              </w:rPr>
              <w:t xml:space="preserve">ет устанавливаться 2 внутридолжностная категория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3C279A">
            <w:pPr>
              <w:spacing w:before="24" w:after="24" w:line="60" w:lineRule="atLeast"/>
              <w:jc w:val="center"/>
            </w:pPr>
            <w:r>
              <w:rPr>
                <w:color w:val="0000FF"/>
              </w:rPr>
              <w:t>8096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3C279A">
            <w:pPr>
              <w:spacing w:before="24" w:after="24" w:line="60" w:lineRule="atLeast"/>
              <w:jc w:val="center"/>
            </w:pPr>
            <w:r>
              <w:rPr>
                <w:color w:val="0000FF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3C279A">
            <w:pPr>
              <w:spacing w:before="24" w:after="24" w:line="60" w:lineRule="atLeast"/>
              <w:jc w:val="center"/>
            </w:pPr>
            <w:r>
              <w:rPr>
                <w:color w:val="0000FF"/>
              </w:rPr>
              <w:t>8096</w:t>
            </w:r>
          </w:p>
        </w:tc>
      </w:tr>
      <w:tr w:rsidR="00000000">
        <w:trPr>
          <w:trHeight w:val="131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3C279A">
            <w:pPr>
              <w:spacing w:before="24" w:after="24" w:line="131" w:lineRule="atLeast"/>
              <w:jc w:val="center"/>
            </w:pPr>
            <w:r>
              <w:rPr>
                <w:color w:val="0000FF"/>
              </w:rPr>
              <w:t>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3C279A">
            <w:pPr>
              <w:spacing w:before="24" w:after="24" w:line="131" w:lineRule="atLeast"/>
              <w:jc w:val="both"/>
            </w:pPr>
            <w:r>
              <w:rPr>
                <w:color w:val="0000FF"/>
              </w:rPr>
              <w:t>Должности служащих 1 квалификационного уровня, по которым может устанавливаться 1 внутридолжностная категория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3C279A">
            <w:pPr>
              <w:spacing w:before="24" w:after="24" w:line="131" w:lineRule="atLeast"/>
              <w:jc w:val="center"/>
            </w:pPr>
            <w:r>
              <w:rPr>
                <w:color w:val="0000FF"/>
              </w:rPr>
              <w:t>8360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3C279A">
            <w:pPr>
              <w:spacing w:before="24" w:after="24" w:line="131" w:lineRule="atLeast"/>
              <w:jc w:val="center"/>
            </w:pPr>
            <w:r>
              <w:rPr>
                <w:color w:val="0000FF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3C279A">
            <w:pPr>
              <w:spacing w:before="24" w:after="24" w:line="131" w:lineRule="atLeast"/>
              <w:jc w:val="center"/>
            </w:pPr>
            <w:r>
              <w:rPr>
                <w:color w:val="0000FF"/>
              </w:rPr>
              <w:t>8360</w:t>
            </w:r>
          </w:p>
        </w:tc>
      </w:tr>
      <w:tr w:rsidR="00000000">
        <w:trPr>
          <w:trHeight w:val="71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3C279A">
            <w:pPr>
              <w:spacing w:before="24" w:after="24"/>
              <w:jc w:val="center"/>
            </w:pPr>
            <w:r>
              <w:rPr>
                <w:color w:val="0000FF"/>
              </w:rPr>
              <w:t>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3C279A">
            <w:pPr>
              <w:spacing w:before="24" w:after="24"/>
              <w:jc w:val="both"/>
            </w:pPr>
            <w:r>
              <w:rPr>
                <w:color w:val="0000FF"/>
              </w:rPr>
              <w:t xml:space="preserve">Должности </w:t>
            </w:r>
            <w:r>
              <w:rPr>
                <w:color w:val="0000FF"/>
              </w:rPr>
              <w:t>служащих 1 квалификационного уровня, по которым может устанавливаться производное должностное наименование «ведущий»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3C279A">
            <w:pPr>
              <w:spacing w:before="24" w:after="24"/>
              <w:jc w:val="center"/>
            </w:pPr>
            <w:r>
              <w:rPr>
                <w:color w:val="0000FF"/>
              </w:rPr>
              <w:t>8520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3C279A">
            <w:pPr>
              <w:spacing w:before="24" w:after="24"/>
              <w:jc w:val="center"/>
            </w:pPr>
            <w:r>
              <w:rPr>
                <w:color w:val="0000FF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3C279A">
            <w:pPr>
              <w:spacing w:before="24" w:after="24"/>
              <w:jc w:val="center"/>
            </w:pPr>
            <w:r>
              <w:rPr>
                <w:color w:val="0000FF"/>
              </w:rPr>
              <w:t>8520</w:t>
            </w:r>
          </w:p>
        </w:tc>
      </w:tr>
      <w:tr w:rsidR="00000000">
        <w:trPr>
          <w:trHeight w:val="303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3C279A">
            <w:pPr>
              <w:spacing w:before="24" w:after="24"/>
              <w:jc w:val="center"/>
            </w:pPr>
            <w:r>
              <w:rPr>
                <w:color w:val="0000FF"/>
              </w:rPr>
              <w:t>5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3C279A">
            <w:pPr>
              <w:spacing w:before="24" w:after="24"/>
              <w:jc w:val="both"/>
            </w:pPr>
            <w:r>
              <w:rPr>
                <w:color w:val="0000FF"/>
              </w:rPr>
              <w:t xml:space="preserve">Главные специалисты: в отделах, отделениях, лабораториях, мастерских; заместитель </w:t>
            </w:r>
            <w:r>
              <w:rPr>
                <w:color w:val="0000FF"/>
              </w:rPr>
              <w:t>главного бухгалтера, заместитель начальника (заведующего) отдела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3C279A">
            <w:pPr>
              <w:spacing w:before="24" w:after="24"/>
              <w:jc w:val="center"/>
            </w:pPr>
            <w:r>
              <w:rPr>
                <w:color w:val="0000FF"/>
              </w:rPr>
              <w:t>8800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3C279A">
            <w:pPr>
              <w:spacing w:before="24" w:after="24"/>
              <w:jc w:val="center"/>
            </w:pPr>
            <w:r>
              <w:rPr>
                <w:color w:val="0000FF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3C279A">
            <w:pPr>
              <w:spacing w:before="24" w:after="24"/>
              <w:jc w:val="center"/>
            </w:pPr>
            <w:r>
              <w:rPr>
                <w:color w:val="0000FF"/>
              </w:rPr>
              <w:t>8800</w:t>
            </w:r>
          </w:p>
        </w:tc>
      </w:tr>
      <w:tr w:rsidR="00000000">
        <w:trPr>
          <w:trHeight w:val="60"/>
        </w:trPr>
        <w:tc>
          <w:tcPr>
            <w:tcW w:w="991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3C279A">
            <w:pPr>
              <w:spacing w:before="24" w:after="24" w:line="60" w:lineRule="atLeast"/>
              <w:jc w:val="center"/>
            </w:pPr>
            <w:r>
              <w:rPr>
                <w:color w:val="0000FF"/>
              </w:rPr>
              <w:t>3.3. Профессионально-квалификационная группа «Врачи и провизоры»</w:t>
            </w:r>
          </w:p>
        </w:tc>
      </w:tr>
      <w:tr w:rsidR="00000000">
        <w:trPr>
          <w:trHeight w:val="578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3C279A">
            <w:pPr>
              <w:spacing w:before="24" w:after="24"/>
              <w:jc w:val="center"/>
            </w:pPr>
            <w:r>
              <w:rPr>
                <w:color w:val="0000FF"/>
              </w:rPr>
              <w:t>1.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3C279A">
            <w:pPr>
              <w:spacing w:before="24" w:after="24"/>
              <w:jc w:val="both"/>
            </w:pPr>
            <w:r>
              <w:rPr>
                <w:color w:val="0000FF"/>
              </w:rPr>
              <w:t>Врачи-специалисты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3C279A">
            <w:pPr>
              <w:spacing w:before="24" w:after="24"/>
              <w:jc w:val="center"/>
            </w:pPr>
            <w:r>
              <w:rPr>
                <w:color w:val="0000FF"/>
              </w:rPr>
              <w:t>8096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3C279A">
            <w:pPr>
              <w:spacing w:before="24" w:after="24"/>
              <w:jc w:val="center"/>
            </w:pPr>
            <w:r>
              <w:rPr>
                <w:color w:val="0000FF"/>
              </w:rPr>
              <w:t>1,5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3C279A">
            <w:pPr>
              <w:spacing w:before="24" w:after="24"/>
              <w:jc w:val="center"/>
            </w:pPr>
            <w:r>
              <w:rPr>
                <w:color w:val="0000FF"/>
              </w:rPr>
              <w:t>12144</w:t>
            </w:r>
          </w:p>
        </w:tc>
      </w:tr>
      <w:tr w:rsidR="00000000">
        <w:trPr>
          <w:trHeight w:val="60"/>
        </w:trPr>
        <w:tc>
          <w:tcPr>
            <w:tcW w:w="991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3C279A">
            <w:pPr>
              <w:spacing w:before="24" w:after="24" w:line="60" w:lineRule="atLeast"/>
              <w:jc w:val="center"/>
            </w:pPr>
            <w:r>
              <w:rPr>
                <w:b/>
                <w:bCs/>
                <w:color w:val="0000FF"/>
              </w:rPr>
              <w:t>4. Профессиональная квалификационная группа четвертого уровня</w:t>
            </w:r>
          </w:p>
        </w:tc>
      </w:tr>
      <w:tr w:rsidR="00000000">
        <w:trPr>
          <w:trHeight w:val="60"/>
        </w:trPr>
        <w:tc>
          <w:tcPr>
            <w:tcW w:w="991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3C279A">
            <w:pPr>
              <w:spacing w:before="24" w:after="24" w:line="60" w:lineRule="atLeast"/>
              <w:jc w:val="center"/>
            </w:pPr>
            <w:r>
              <w:rPr>
                <w:color w:val="0000FF"/>
              </w:rPr>
              <w:t>4.1. Профессионально-квалификационная группа «Общеотраслевые должности служащих четвертого уровня»</w:t>
            </w:r>
          </w:p>
        </w:tc>
      </w:tr>
      <w:tr w:rsidR="00000000">
        <w:trPr>
          <w:trHeight w:val="6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3C279A">
            <w:pPr>
              <w:spacing w:before="24" w:after="24" w:line="60" w:lineRule="atLeast"/>
              <w:jc w:val="center"/>
            </w:pPr>
            <w:r>
              <w:rPr>
                <w:color w:val="0000FF"/>
              </w:rPr>
              <w:t>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3C279A">
            <w:pPr>
              <w:spacing w:before="24" w:after="24" w:line="60" w:lineRule="atLeast"/>
              <w:jc w:val="both"/>
            </w:pPr>
            <w:r>
              <w:rPr>
                <w:color w:val="0000FF"/>
              </w:rPr>
              <w:t xml:space="preserve">Начальник </w:t>
            </w:r>
            <w:r>
              <w:rPr>
                <w:color w:val="0000FF"/>
              </w:rPr>
              <w:t>отдела кадров, начальник отдела материально-технического снабжения, начальник юридического отдела, заведующий библиотекой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3C279A">
            <w:pPr>
              <w:spacing w:before="24" w:after="24" w:line="60" w:lineRule="atLeast"/>
              <w:jc w:val="center"/>
            </w:pPr>
            <w:r>
              <w:rPr>
                <w:color w:val="0000FF"/>
              </w:rPr>
              <w:t>9250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3C279A">
            <w:pPr>
              <w:spacing w:before="24" w:after="24" w:line="60" w:lineRule="atLeast"/>
              <w:jc w:val="center"/>
            </w:pPr>
            <w:r>
              <w:rPr>
                <w:color w:val="0000FF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3C279A">
            <w:pPr>
              <w:spacing w:before="24" w:after="24" w:line="60" w:lineRule="atLeast"/>
              <w:jc w:val="center"/>
            </w:pPr>
            <w:r>
              <w:rPr>
                <w:color w:val="0000FF"/>
              </w:rPr>
              <w:t>9250</w:t>
            </w:r>
          </w:p>
        </w:tc>
      </w:tr>
      <w:tr w:rsidR="00000000">
        <w:trPr>
          <w:trHeight w:val="6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3C279A">
            <w:pPr>
              <w:spacing w:before="24" w:after="24" w:line="60" w:lineRule="atLeast"/>
              <w:jc w:val="center"/>
            </w:pPr>
            <w:r>
              <w:rPr>
                <w:color w:val="0000FF"/>
              </w:rPr>
              <w:t>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3C279A">
            <w:pPr>
              <w:spacing w:before="24" w:after="24" w:line="60" w:lineRule="atLeast"/>
              <w:jc w:val="both"/>
            </w:pPr>
            <w:r>
              <w:rPr>
                <w:color w:val="0000FF"/>
              </w:rPr>
              <w:t>Директор (начальник, заведующий) филиала, другого обособленного структурного подразделения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3C279A">
            <w:pPr>
              <w:spacing w:before="24" w:after="24" w:line="60" w:lineRule="atLeast"/>
              <w:jc w:val="center"/>
            </w:pPr>
            <w:r>
              <w:rPr>
                <w:color w:val="0000FF"/>
              </w:rPr>
              <w:t>10540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3C279A">
            <w:pPr>
              <w:spacing w:before="24" w:after="24" w:line="60" w:lineRule="atLeast"/>
              <w:jc w:val="center"/>
            </w:pPr>
            <w:r>
              <w:rPr>
                <w:color w:val="0000FF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3C279A">
            <w:pPr>
              <w:spacing w:before="24" w:after="24" w:line="60" w:lineRule="atLeast"/>
              <w:jc w:val="center"/>
            </w:pPr>
            <w:r>
              <w:rPr>
                <w:color w:val="0000FF"/>
              </w:rPr>
              <w:t>10540</w:t>
            </w:r>
          </w:p>
        </w:tc>
      </w:tr>
      <w:tr w:rsidR="00000000">
        <w:trPr>
          <w:trHeight w:val="60"/>
        </w:trPr>
        <w:tc>
          <w:tcPr>
            <w:tcW w:w="991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3C279A">
            <w:pPr>
              <w:spacing w:before="24" w:after="24" w:line="60" w:lineRule="atLeast"/>
              <w:jc w:val="center"/>
            </w:pPr>
            <w:r>
              <w:rPr>
                <w:color w:val="0000FF"/>
              </w:rPr>
              <w:t>4.2. Профессионально-квалификационная группа должностей руководителей структурных подразделений</w:t>
            </w:r>
          </w:p>
        </w:tc>
      </w:tr>
      <w:tr w:rsidR="00000000">
        <w:trPr>
          <w:trHeight w:val="84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3C279A">
            <w:pPr>
              <w:spacing w:before="24" w:after="24"/>
              <w:jc w:val="center"/>
            </w:pPr>
            <w:r>
              <w:rPr>
                <w:color w:val="0000FF"/>
              </w:rPr>
              <w:t>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3C279A">
            <w:pPr>
              <w:spacing w:before="24" w:after="24"/>
              <w:jc w:val="both"/>
            </w:pPr>
            <w:r>
              <w:rPr>
                <w:color w:val="0000FF"/>
              </w:rPr>
              <w:t xml:space="preserve">Заведующий (начальник) структурным подразделением: кабинетом, лабораторией, отделом, </w:t>
            </w:r>
            <w:r>
              <w:rPr>
                <w:color w:val="0000FF"/>
              </w:rPr>
              <w:t>отделением, сектором, учебно-консультационным пунктом, учебной (учебно-производственной) мастерской и другими структурными подразделениями, реализующими общеобразовательную программу и образовательную программу дополнительного образования детей и дополните</w:t>
            </w:r>
            <w:r>
              <w:rPr>
                <w:color w:val="0000FF"/>
              </w:rPr>
              <w:t>льного профессионального образования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3C279A">
            <w:pPr>
              <w:spacing w:before="24" w:after="24"/>
              <w:jc w:val="center"/>
            </w:pPr>
            <w:r>
              <w:rPr>
                <w:color w:val="0000FF"/>
              </w:rPr>
              <w:t>9250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3C279A">
            <w:pPr>
              <w:spacing w:before="24" w:after="24"/>
              <w:jc w:val="center"/>
            </w:pPr>
            <w:r>
              <w:rPr>
                <w:color w:val="0000FF"/>
              </w:rPr>
              <w:t>1,25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3C279A">
            <w:pPr>
              <w:spacing w:before="24" w:after="24"/>
              <w:jc w:val="center"/>
            </w:pPr>
            <w:r>
              <w:rPr>
                <w:color w:val="0000FF"/>
              </w:rPr>
              <w:t>11563</w:t>
            </w:r>
          </w:p>
        </w:tc>
      </w:tr>
      <w:tr w:rsidR="00000000">
        <w:trPr>
          <w:trHeight w:val="4894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3C279A">
            <w:pPr>
              <w:spacing w:before="24" w:after="24"/>
              <w:jc w:val="center"/>
            </w:pPr>
            <w:r>
              <w:rPr>
                <w:color w:val="0000FF"/>
              </w:rPr>
              <w:t>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3C279A">
            <w:pPr>
              <w:spacing w:before="24" w:after="24"/>
              <w:jc w:val="both"/>
            </w:pPr>
            <w:r>
              <w:rPr>
                <w:color w:val="0000FF"/>
              </w:rPr>
              <w:t xml:space="preserve">Заведующий (начальник) обособленным структурным подразделением, реализующим общеобразовательную программу и образовательную программу дополнительного </w:t>
            </w:r>
            <w:r>
              <w:rPr>
                <w:color w:val="0000FF"/>
              </w:rPr>
              <w:t>образования детей; начальник (заведующий, директор, руководитель, управляющий): кабинета, лаборатории, отдела, отделения, сектора, учебно-консультационного пункта, учебной (учебно-производственной) мастерской, учебного хозяйства и других структурных подраз</w:t>
            </w:r>
            <w:r>
              <w:rPr>
                <w:color w:val="0000FF"/>
              </w:rPr>
              <w:t>делений образовательного учреждения (подразделения) начального и среднего профессионального образования; старший мастер образовательного учреждения (подразделения) начального и/или среднего профессионального образования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3C279A">
            <w:pPr>
              <w:spacing w:before="24" w:after="24"/>
              <w:jc w:val="center"/>
            </w:pPr>
            <w:r>
              <w:rPr>
                <w:color w:val="0000FF"/>
              </w:rPr>
              <w:t>9250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3C279A">
            <w:pPr>
              <w:spacing w:before="24" w:after="24"/>
              <w:jc w:val="center"/>
            </w:pPr>
            <w:r>
              <w:rPr>
                <w:color w:val="0000FF"/>
              </w:rPr>
              <w:t>1,3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3C279A">
            <w:pPr>
              <w:spacing w:before="24" w:after="24"/>
              <w:jc w:val="center"/>
            </w:pPr>
            <w:r>
              <w:rPr>
                <w:color w:val="0000FF"/>
              </w:rPr>
              <w:t>12025</w:t>
            </w:r>
          </w:p>
        </w:tc>
      </w:tr>
      <w:tr w:rsidR="00000000">
        <w:trPr>
          <w:trHeight w:val="225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3C279A">
            <w:pPr>
              <w:spacing w:before="24" w:after="24"/>
              <w:jc w:val="center"/>
            </w:pPr>
            <w:r>
              <w:rPr>
                <w:color w:val="0000FF"/>
              </w:rPr>
              <w:t>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3C279A">
            <w:pPr>
              <w:spacing w:before="24" w:after="24"/>
              <w:jc w:val="both"/>
            </w:pPr>
            <w:r>
              <w:rPr>
                <w:color w:val="0000FF"/>
              </w:rPr>
              <w:t> Начальн</w:t>
            </w:r>
            <w:r>
              <w:rPr>
                <w:color w:val="0000FF"/>
              </w:rPr>
              <w:t>ик (заведующий, директор, руководитель, управляющий) обособленного структурного подразделения образовательного учреждения (подразделения) начального и среднего профессионального образования и дополнительного профессионального образования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3C279A">
            <w:pPr>
              <w:spacing w:before="24" w:after="24"/>
              <w:jc w:val="center"/>
            </w:pPr>
            <w:r>
              <w:rPr>
                <w:color w:val="0000FF"/>
              </w:rPr>
              <w:t>9250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3C279A">
            <w:pPr>
              <w:spacing w:before="24" w:after="24"/>
              <w:jc w:val="center"/>
            </w:pPr>
            <w:r>
              <w:rPr>
                <w:color w:val="0000FF"/>
              </w:rPr>
              <w:t>1,45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3C279A">
            <w:pPr>
              <w:spacing w:before="24" w:after="24"/>
              <w:jc w:val="center"/>
            </w:pPr>
            <w:r>
              <w:rPr>
                <w:color w:val="0000FF"/>
              </w:rPr>
              <w:t>13413</w:t>
            </w:r>
          </w:p>
        </w:tc>
      </w:tr>
      <w:tr w:rsidR="00000000">
        <w:trPr>
          <w:trHeight w:val="60"/>
        </w:trPr>
        <w:tc>
          <w:tcPr>
            <w:tcW w:w="991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3C279A">
            <w:pPr>
              <w:spacing w:before="24" w:after="24" w:line="60" w:lineRule="atLeast"/>
              <w:jc w:val="both"/>
            </w:pPr>
            <w:r>
              <w:rPr>
                <w:color w:val="0000FF"/>
              </w:rPr>
              <w:t>(В редакции Постановления Администрации Тамбовской области от 08.04.2021 г. № 228)</w:t>
            </w:r>
          </w:p>
        </w:tc>
      </w:tr>
      <w:tr w:rsidR="00000000">
        <w:trPr>
          <w:trHeight w:val="60"/>
        </w:trPr>
        <w:tc>
          <w:tcPr>
            <w:tcW w:w="991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3C279A">
            <w:pPr>
              <w:spacing w:before="24" w:after="24" w:line="60" w:lineRule="atLeast"/>
              <w:jc w:val="center"/>
            </w:pPr>
            <w:r>
              <w:rPr>
                <w:color w:val="0000FF"/>
              </w:rPr>
              <w:t>4.3. Профессионально-квалификационная группа должностей профессорско-преподавательского состава и руководителей структурных подразделений</w:t>
            </w:r>
          </w:p>
        </w:tc>
      </w:tr>
      <w:tr w:rsidR="00000000">
        <w:trPr>
          <w:trHeight w:val="60"/>
        </w:trPr>
        <w:tc>
          <w:tcPr>
            <w:tcW w:w="991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3C279A">
            <w:pPr>
              <w:spacing w:before="24" w:after="24" w:line="60" w:lineRule="atLeast"/>
              <w:jc w:val="center"/>
            </w:pPr>
            <w:r>
              <w:rPr>
                <w:color w:val="0000FF"/>
              </w:rPr>
              <w:t>4.3.1. Профессионально-квалификационная группа должностей руководителей структурных подразделений</w:t>
            </w:r>
          </w:p>
        </w:tc>
      </w:tr>
      <w:tr w:rsidR="00000000">
        <w:trPr>
          <w:trHeight w:val="112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3C279A">
            <w:pPr>
              <w:spacing w:before="24" w:after="24"/>
              <w:jc w:val="center"/>
            </w:pPr>
            <w:r>
              <w:rPr>
                <w:color w:val="0000FF"/>
              </w:rPr>
              <w:t>1.1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3C279A">
            <w:pPr>
              <w:spacing w:before="24" w:after="24"/>
              <w:jc w:val="both"/>
            </w:pPr>
            <w:r>
              <w:rPr>
                <w:color w:val="0000FF"/>
              </w:rPr>
              <w:t>Начальник (директор, заведующий, руководитель) кабинета, отдела, отделения, лаборатории и других подразделений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3C279A">
            <w:pPr>
              <w:spacing w:before="24" w:after="24"/>
              <w:jc w:val="center"/>
            </w:pPr>
            <w:r>
              <w:rPr>
                <w:color w:val="0000FF"/>
              </w:rPr>
              <w:t>9250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3C279A">
            <w:pPr>
              <w:spacing w:before="24" w:after="24"/>
              <w:jc w:val="center"/>
            </w:pPr>
            <w:r>
              <w:rPr>
                <w:color w:val="0000FF"/>
              </w:rPr>
              <w:t>1,15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3C279A">
            <w:pPr>
              <w:spacing w:before="24" w:after="24"/>
              <w:jc w:val="center"/>
            </w:pPr>
            <w:r>
              <w:rPr>
                <w:color w:val="0000FF"/>
              </w:rPr>
              <w:t>10638</w:t>
            </w:r>
          </w:p>
        </w:tc>
      </w:tr>
      <w:tr w:rsidR="00000000">
        <w:trPr>
          <w:trHeight w:val="664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3C279A">
            <w:pPr>
              <w:spacing w:before="24" w:after="24"/>
              <w:jc w:val="center"/>
            </w:pPr>
            <w:r>
              <w:rPr>
                <w:color w:val="0000FF"/>
              </w:rPr>
              <w:t>1.2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3C279A">
            <w:pPr>
              <w:spacing w:before="24" w:after="24"/>
              <w:jc w:val="both"/>
            </w:pPr>
            <w:r>
              <w:rPr>
                <w:color w:val="0000FF"/>
              </w:rPr>
              <w:t>Ученый секретарь совета учреждения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3C279A">
            <w:pPr>
              <w:spacing w:before="24" w:after="24"/>
              <w:jc w:val="center"/>
            </w:pPr>
            <w:r>
              <w:rPr>
                <w:color w:val="0000FF"/>
              </w:rPr>
              <w:t>9250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3C279A">
            <w:pPr>
              <w:spacing w:before="24" w:after="24"/>
              <w:jc w:val="center"/>
            </w:pPr>
            <w:r>
              <w:rPr>
                <w:color w:val="0000FF"/>
              </w:rPr>
              <w:t>1,1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3C279A">
            <w:pPr>
              <w:spacing w:before="24" w:after="24"/>
              <w:jc w:val="center"/>
            </w:pPr>
            <w:r>
              <w:rPr>
                <w:color w:val="0000FF"/>
              </w:rPr>
              <w:t>10175</w:t>
            </w:r>
          </w:p>
        </w:tc>
      </w:tr>
      <w:tr w:rsidR="00000000">
        <w:trPr>
          <w:trHeight w:val="60"/>
        </w:trPr>
        <w:tc>
          <w:tcPr>
            <w:tcW w:w="991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3C279A">
            <w:pPr>
              <w:spacing w:before="24" w:after="24" w:line="60" w:lineRule="atLeast"/>
              <w:jc w:val="center"/>
            </w:pPr>
            <w:r>
              <w:rPr>
                <w:color w:val="0000FF"/>
              </w:rPr>
              <w:t>4.3.2. Профессионально-квалификационная группа должностей профессорско-преподавательского состава</w:t>
            </w:r>
          </w:p>
        </w:tc>
      </w:tr>
      <w:tr w:rsidR="00000000">
        <w:trPr>
          <w:trHeight w:val="6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3C279A">
            <w:pPr>
              <w:spacing w:before="24" w:after="24" w:line="60" w:lineRule="atLeast"/>
              <w:jc w:val="center"/>
            </w:pPr>
            <w:r>
              <w:rPr>
                <w:color w:val="0000FF"/>
              </w:rPr>
              <w:t>1.1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3C279A">
            <w:pPr>
              <w:spacing w:before="24" w:after="24" w:line="60" w:lineRule="atLeast"/>
              <w:jc w:val="both"/>
            </w:pPr>
            <w:r>
              <w:rPr>
                <w:color w:val="0000FF"/>
              </w:rPr>
              <w:t>Ассистент, преподаватель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3C279A">
            <w:pPr>
              <w:spacing w:before="24" w:after="24" w:line="60" w:lineRule="atLeast"/>
              <w:jc w:val="center"/>
            </w:pPr>
            <w:r>
              <w:rPr>
                <w:color w:val="0000FF"/>
              </w:rPr>
              <w:t>9400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3C279A">
            <w:pPr>
              <w:spacing w:before="24" w:after="24" w:line="60" w:lineRule="atLeast"/>
              <w:jc w:val="center"/>
            </w:pPr>
            <w:r>
              <w:rPr>
                <w:color w:val="0000FF"/>
              </w:rPr>
              <w:t>1,13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3C279A">
            <w:pPr>
              <w:spacing w:before="24" w:after="24" w:line="60" w:lineRule="atLeast"/>
              <w:jc w:val="center"/>
            </w:pPr>
            <w:r>
              <w:rPr>
                <w:color w:val="0000FF"/>
              </w:rPr>
              <w:t>10622</w:t>
            </w:r>
          </w:p>
        </w:tc>
      </w:tr>
      <w:tr w:rsidR="00000000">
        <w:trPr>
          <w:trHeight w:val="6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3C279A">
            <w:pPr>
              <w:spacing w:before="24" w:after="24" w:line="60" w:lineRule="atLeast"/>
              <w:jc w:val="center"/>
            </w:pPr>
            <w:r>
              <w:rPr>
                <w:color w:val="0000FF"/>
              </w:rPr>
              <w:t>1.2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3C279A">
            <w:pPr>
              <w:spacing w:before="24" w:after="24" w:line="60" w:lineRule="atLeast"/>
              <w:jc w:val="both"/>
            </w:pPr>
            <w:r>
              <w:rPr>
                <w:color w:val="0000FF"/>
              </w:rPr>
              <w:t>Старший преподаватель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3C279A">
            <w:pPr>
              <w:spacing w:before="24" w:after="24" w:line="60" w:lineRule="atLeast"/>
              <w:jc w:val="center"/>
            </w:pPr>
            <w:r>
              <w:rPr>
                <w:color w:val="0000FF"/>
              </w:rPr>
              <w:t>9400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3C279A">
            <w:pPr>
              <w:spacing w:before="24" w:after="24" w:line="60" w:lineRule="atLeast"/>
              <w:jc w:val="center"/>
            </w:pPr>
            <w:r>
              <w:rPr>
                <w:color w:val="0000FF"/>
              </w:rPr>
              <w:t>1,15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3C279A">
            <w:pPr>
              <w:spacing w:before="24" w:after="24" w:line="60" w:lineRule="atLeast"/>
              <w:jc w:val="center"/>
            </w:pPr>
            <w:r>
              <w:rPr>
                <w:color w:val="0000FF"/>
              </w:rPr>
              <w:t>10810</w:t>
            </w:r>
          </w:p>
        </w:tc>
      </w:tr>
      <w:tr w:rsidR="00000000">
        <w:trPr>
          <w:trHeight w:val="6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3C279A">
            <w:pPr>
              <w:spacing w:before="24" w:after="24" w:line="60" w:lineRule="atLeast"/>
              <w:jc w:val="center"/>
            </w:pPr>
            <w:r>
              <w:rPr>
                <w:color w:val="0000FF"/>
              </w:rPr>
              <w:t>1.3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3C279A">
            <w:pPr>
              <w:spacing w:before="24" w:after="24" w:line="60" w:lineRule="atLeast"/>
              <w:jc w:val="both"/>
            </w:pPr>
            <w:r>
              <w:rPr>
                <w:color w:val="0000FF"/>
              </w:rPr>
              <w:t>Доцент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3C279A">
            <w:pPr>
              <w:spacing w:before="24" w:after="24" w:line="60" w:lineRule="atLeast"/>
              <w:jc w:val="center"/>
            </w:pPr>
            <w:r>
              <w:rPr>
                <w:color w:val="0000FF"/>
              </w:rPr>
              <w:t>9400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3C279A">
            <w:pPr>
              <w:spacing w:before="24" w:after="24" w:line="60" w:lineRule="atLeast"/>
              <w:jc w:val="center"/>
            </w:pPr>
            <w:r>
              <w:rPr>
                <w:color w:val="0000FF"/>
              </w:rPr>
              <w:t>1,2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3C279A">
            <w:pPr>
              <w:spacing w:before="24" w:after="24" w:line="60" w:lineRule="atLeast"/>
              <w:jc w:val="center"/>
            </w:pPr>
            <w:r>
              <w:rPr>
                <w:color w:val="0000FF"/>
              </w:rPr>
              <w:t>11280</w:t>
            </w:r>
          </w:p>
        </w:tc>
      </w:tr>
      <w:tr w:rsidR="00000000">
        <w:trPr>
          <w:trHeight w:val="6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3C279A">
            <w:pPr>
              <w:spacing w:before="24" w:after="24" w:line="60" w:lineRule="atLeast"/>
              <w:jc w:val="center"/>
            </w:pPr>
            <w:r>
              <w:rPr>
                <w:color w:val="0000FF"/>
              </w:rPr>
              <w:t>1.4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3C279A">
            <w:pPr>
              <w:spacing w:before="24" w:after="24" w:line="60" w:lineRule="atLeast"/>
              <w:jc w:val="both"/>
            </w:pPr>
            <w:r>
              <w:rPr>
                <w:color w:val="0000FF"/>
              </w:rPr>
              <w:t>Профессор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3C279A">
            <w:pPr>
              <w:spacing w:before="24" w:after="24" w:line="60" w:lineRule="atLeast"/>
              <w:jc w:val="center"/>
            </w:pPr>
            <w:r>
              <w:rPr>
                <w:color w:val="0000FF"/>
              </w:rPr>
              <w:t>9400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3C279A">
            <w:pPr>
              <w:spacing w:before="24" w:after="24" w:line="60" w:lineRule="atLeast"/>
              <w:jc w:val="center"/>
            </w:pPr>
            <w:r>
              <w:rPr>
                <w:color w:val="0000FF"/>
              </w:rPr>
              <w:t>1,25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3C279A">
            <w:pPr>
              <w:spacing w:before="24" w:after="24" w:line="60" w:lineRule="atLeast"/>
              <w:jc w:val="center"/>
            </w:pPr>
            <w:r>
              <w:rPr>
                <w:color w:val="0000FF"/>
              </w:rPr>
              <w:t>11750</w:t>
            </w:r>
          </w:p>
        </w:tc>
      </w:tr>
      <w:tr w:rsidR="00000000">
        <w:trPr>
          <w:trHeight w:val="6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3C279A">
            <w:pPr>
              <w:spacing w:before="24" w:after="24" w:line="60" w:lineRule="atLeast"/>
              <w:jc w:val="center"/>
            </w:pPr>
            <w:r>
              <w:rPr>
                <w:color w:val="0000FF"/>
              </w:rPr>
              <w:t>1.5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3C279A">
            <w:pPr>
              <w:spacing w:before="24" w:after="24" w:line="60" w:lineRule="atLeast"/>
              <w:jc w:val="both"/>
            </w:pPr>
            <w:r>
              <w:rPr>
                <w:color w:val="0000FF"/>
              </w:rPr>
              <w:t>Заведующий кафедрой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3C279A">
            <w:pPr>
              <w:spacing w:before="24" w:after="24" w:line="60" w:lineRule="atLeast"/>
              <w:jc w:val="center"/>
            </w:pPr>
            <w:r>
              <w:rPr>
                <w:color w:val="0000FF"/>
              </w:rPr>
              <w:t>9400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3C279A">
            <w:pPr>
              <w:spacing w:before="24" w:after="24" w:line="60" w:lineRule="atLeast"/>
              <w:jc w:val="center"/>
            </w:pPr>
            <w:r>
              <w:rPr>
                <w:color w:val="0000FF"/>
              </w:rPr>
              <w:t>1,3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3C279A">
            <w:pPr>
              <w:spacing w:before="24" w:after="24" w:line="60" w:lineRule="atLeast"/>
              <w:jc w:val="center"/>
            </w:pPr>
            <w:r>
              <w:rPr>
                <w:color w:val="0000FF"/>
              </w:rPr>
              <w:t>12220</w:t>
            </w:r>
          </w:p>
        </w:tc>
      </w:tr>
    </w:tbl>
    <w:p w:rsidR="00000000" w:rsidRDefault="003C279A">
      <w:pPr>
        <w:autoSpaceDE w:val="0"/>
        <w:jc w:val="center"/>
      </w:pPr>
      <w:r>
        <w:rPr>
          <w:sz w:val="28"/>
          <w:szCs w:val="28"/>
        </w:rPr>
        <w:t> </w:t>
      </w:r>
    </w:p>
    <w:sectPr w:rsidR="0000000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noPunctuationKerning/>
  <w:characterSpacingControl w:val="doNotCompress"/>
  <w:compat/>
  <w:rsids>
    <w:rsidRoot w:val="00DB36F3"/>
    <w:rsid w:val="003C279A"/>
    <w:rsid w:val="00DB3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a5">
    <w:name w:val="Базовый"/>
    <w:basedOn w:val="a"/>
    <w:pPr>
      <w:autoSpaceDN w:val="0"/>
    </w:pPr>
    <w:rPr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3C27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279A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6990</Words>
  <Characters>54063</Characters>
  <Application>Microsoft Office Word</Application>
  <DocSecurity>4</DocSecurity>
  <Lines>450</Lines>
  <Paragraphs>121</Paragraphs>
  <ScaleCrop>false</ScaleCrop>
  <Company/>
  <LinksUpToDate>false</LinksUpToDate>
  <CharactersWithSpaces>60932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Колонтаева</dc:creator>
  <cp:lastModifiedBy>Колонтаева</cp:lastModifiedBy>
  <cp:revision>2</cp:revision>
  <dcterms:created xsi:type="dcterms:W3CDTF">2021-12-13T12:12:00Z</dcterms:created>
  <dcterms:modified xsi:type="dcterms:W3CDTF">2021-12-13T12:12:00Z</dcterms:modified>
</cp:coreProperties>
</file>